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9F5" w:rsidRDefault="002629F5" w:rsidP="002629F5">
      <w:pPr>
        <w:pStyle w:val="Body"/>
        <w:jc w:val="center"/>
        <w:rPr>
          <w:rFonts w:ascii="Arial" w:hAnsi="Arial" w:cs="Arial"/>
          <w:b/>
          <w:sz w:val="28"/>
        </w:rPr>
      </w:pPr>
    </w:p>
    <w:p w:rsidR="00255942" w:rsidRPr="00CD41CA" w:rsidRDefault="00A41FEE" w:rsidP="007A755F">
      <w:pPr>
        <w:pStyle w:val="Body"/>
        <w:ind w:left="2160"/>
        <w:rPr>
          <w:rFonts w:ascii="Calibri" w:hAnsi="Calibri" w:cs="Arial"/>
          <w:b/>
          <w:sz w:val="44"/>
          <w:szCs w:val="44"/>
        </w:rPr>
      </w:pPr>
      <w:r>
        <w:rPr>
          <w:noProof/>
        </w:rPr>
        <w:drawing>
          <wp:anchor distT="0" distB="0" distL="114300" distR="114300" simplePos="0" relativeHeight="251667968" behindDoc="0" locked="0" layoutInCell="1" allowOverlap="1">
            <wp:simplePos x="0" y="0"/>
            <wp:positionH relativeFrom="column">
              <wp:posOffset>5128895</wp:posOffset>
            </wp:positionH>
            <wp:positionV relativeFrom="paragraph">
              <wp:posOffset>47625</wp:posOffset>
            </wp:positionV>
            <wp:extent cx="1207135" cy="1207135"/>
            <wp:effectExtent l="19050" t="0" r="0" b="0"/>
            <wp:wrapNone/>
            <wp:docPr id="27" name="Picture 27" descr="http://www2.waterforduhs.k12.wi.us/staffweb/Sciencefolder/Mole%20Day/MOLE_DAY_EXPLO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2.waterforduhs.k12.wi.us/staffweb/Sciencefolder/Mole%20Day/MOLE_DAY_EXPLOD.gif"/>
                    <pic:cNvPicPr>
                      <a:picLocks noChangeAspect="1" noChangeArrowheads="1"/>
                    </pic:cNvPicPr>
                  </pic:nvPicPr>
                  <pic:blipFill>
                    <a:blip r:embed="rId7" r:link="rId8" cstate="print"/>
                    <a:srcRect/>
                    <a:stretch>
                      <a:fillRect/>
                    </a:stretch>
                  </pic:blipFill>
                  <pic:spPr bwMode="auto">
                    <a:xfrm>
                      <a:off x="0" y="0"/>
                      <a:ext cx="1207135" cy="1207135"/>
                    </a:xfrm>
                    <a:prstGeom prst="rect">
                      <a:avLst/>
                    </a:prstGeom>
                    <a:noFill/>
                    <a:ln w="9525">
                      <a:noFill/>
                      <a:miter lim="800000"/>
                      <a:headEnd/>
                      <a:tailEnd/>
                    </a:ln>
                  </pic:spPr>
                </pic:pic>
              </a:graphicData>
            </a:graphic>
          </wp:anchor>
        </w:drawing>
      </w:r>
      <w:r w:rsidR="00255942" w:rsidRPr="00CD41CA">
        <w:rPr>
          <w:rFonts w:ascii="Calibri" w:hAnsi="Calibri" w:cs="Arial"/>
          <w:b/>
          <w:sz w:val="44"/>
          <w:szCs w:val="44"/>
        </w:rPr>
        <w:t>CCC: Quantities in Chemical Reactions</w:t>
      </w:r>
    </w:p>
    <w:p w:rsidR="00255942" w:rsidRPr="00CD41CA" w:rsidRDefault="007A755F" w:rsidP="002629F5">
      <w:pPr>
        <w:pStyle w:val="Body"/>
        <w:jc w:val="center"/>
        <w:rPr>
          <w:rFonts w:ascii="Calibri" w:hAnsi="Calibri" w:cs="Arial"/>
          <w:szCs w:val="24"/>
        </w:rPr>
      </w:pPr>
      <w:r w:rsidRPr="00CD41CA">
        <w:rPr>
          <w:rFonts w:ascii="Calibri" w:hAnsi="Calibri" w:cs="Arial"/>
          <w:szCs w:val="24"/>
        </w:rPr>
        <w:t>Nazila, Meaghan, and Denise</w:t>
      </w:r>
    </w:p>
    <w:p w:rsidR="00255942" w:rsidRPr="00CD41CA" w:rsidRDefault="00255942" w:rsidP="002629F5">
      <w:pPr>
        <w:pStyle w:val="Body"/>
        <w:jc w:val="center"/>
        <w:rPr>
          <w:rFonts w:ascii="Calibri" w:hAnsi="Calibri" w:cs="Arial"/>
          <w:b/>
          <w:sz w:val="28"/>
        </w:rPr>
      </w:pPr>
    </w:p>
    <w:p w:rsidR="00255942" w:rsidRPr="00CD41CA" w:rsidRDefault="00255942" w:rsidP="00255942">
      <w:pPr>
        <w:pStyle w:val="Body"/>
        <w:rPr>
          <w:rFonts w:ascii="Calibri" w:hAnsi="Calibri" w:cs="Arial"/>
          <w:sz w:val="28"/>
        </w:rPr>
      </w:pPr>
      <w:r w:rsidRPr="00CD41CA">
        <w:rPr>
          <w:rFonts w:ascii="Calibri" w:hAnsi="Calibri" w:cs="Arial"/>
          <w:b/>
          <w:sz w:val="28"/>
        </w:rPr>
        <w:t xml:space="preserve">Course: </w:t>
      </w:r>
      <w:r w:rsidRPr="00CD41CA">
        <w:rPr>
          <w:rFonts w:ascii="Calibri" w:hAnsi="Calibri" w:cs="Arial"/>
          <w:sz w:val="28"/>
        </w:rPr>
        <w:t xml:space="preserve">Grade 11 University Chemistry </w:t>
      </w:r>
    </w:p>
    <w:p w:rsidR="00255942" w:rsidRPr="00CD41CA" w:rsidRDefault="00255942" w:rsidP="00255942">
      <w:pPr>
        <w:pStyle w:val="Body"/>
        <w:rPr>
          <w:rFonts w:ascii="Calibri" w:hAnsi="Calibri" w:cs="Arial"/>
          <w:sz w:val="28"/>
        </w:rPr>
      </w:pPr>
      <w:r w:rsidRPr="00CD41CA">
        <w:rPr>
          <w:rFonts w:ascii="Calibri" w:hAnsi="Calibri" w:cs="Arial"/>
          <w:b/>
          <w:sz w:val="28"/>
        </w:rPr>
        <w:t xml:space="preserve">Unit: </w:t>
      </w:r>
      <w:r w:rsidR="007A755F" w:rsidRPr="00CD41CA">
        <w:rPr>
          <w:rFonts w:ascii="Calibri" w:hAnsi="Calibri" w:cs="Arial"/>
          <w:sz w:val="28"/>
        </w:rPr>
        <w:t>Quantities in Chemical Reations</w:t>
      </w:r>
    </w:p>
    <w:p w:rsidR="007A755F" w:rsidRPr="00CD41CA" w:rsidRDefault="007A755F" w:rsidP="00255942">
      <w:pPr>
        <w:pStyle w:val="Body"/>
        <w:rPr>
          <w:rFonts w:ascii="Calibri" w:hAnsi="Calibri" w:cs="Arial"/>
          <w:sz w:val="28"/>
        </w:rPr>
      </w:pPr>
    </w:p>
    <w:p w:rsidR="007A755F" w:rsidRPr="007A755F" w:rsidRDefault="007A755F" w:rsidP="00255942">
      <w:pPr>
        <w:pStyle w:val="Body"/>
        <w:rPr>
          <w:rFonts w:ascii="Arial" w:hAnsi="Arial" w:cs="Arial"/>
          <w:szCs w:val="24"/>
        </w:rPr>
      </w:pPr>
      <w:r>
        <w:rPr>
          <w:rFonts w:ascii="Arial" w:hAnsi="Arial" w:cs="Arial"/>
          <w:b/>
          <w:noProof/>
          <w:sz w:val="28"/>
        </w:rPr>
        <w:pict>
          <v:shapetype id="_x0000_t202" coordsize="21600,21600" o:spt="202" path="m,l,21600r21600,l21600,xe">
            <v:stroke joinstyle="miter"/>
            <v:path gradientshapeok="t" o:connecttype="rect"/>
          </v:shapetype>
          <v:shape id="_x0000_s1050" type="#_x0000_t202" style="position:absolute;margin-left:-9.8pt;margin-top:1.55pt;width:498.5pt;height:147.05pt;z-index:251666944;mso-width-relative:margin;mso-height-relative:margin">
            <v:stroke dashstyle="longDashDotDot"/>
            <v:textbox>
              <w:txbxContent>
                <w:p w:rsidR="00D0562E" w:rsidRPr="00CD41CA" w:rsidRDefault="00D0562E" w:rsidP="007A755F">
                  <w:pPr>
                    <w:pStyle w:val="Body"/>
                    <w:rPr>
                      <w:rFonts w:ascii="Calibri" w:hAnsi="Calibri" w:cs="Arial"/>
                      <w:b/>
                      <w:sz w:val="28"/>
                    </w:rPr>
                  </w:pPr>
                  <w:r w:rsidRPr="00CD41CA">
                    <w:rPr>
                      <w:rFonts w:ascii="Calibri" w:hAnsi="Calibri" w:cs="Arial"/>
                      <w:b/>
                      <w:sz w:val="28"/>
                    </w:rPr>
                    <w:t>Overall Curriculum Expectations:</w:t>
                  </w:r>
                </w:p>
                <w:p w:rsidR="00D0562E" w:rsidRPr="00CD41CA" w:rsidRDefault="00D0562E" w:rsidP="007A755F">
                  <w:pPr>
                    <w:pStyle w:val="Body"/>
                    <w:rPr>
                      <w:rFonts w:ascii="Calibri" w:hAnsi="Calibri" w:cs="Arial"/>
                      <w:szCs w:val="24"/>
                    </w:rPr>
                  </w:pPr>
                  <w:r w:rsidRPr="00CD41CA">
                    <w:rPr>
                      <w:rFonts w:ascii="Calibri" w:hAnsi="Calibri" w:cs="Arial"/>
                      <w:szCs w:val="24"/>
                    </w:rPr>
                    <w:t xml:space="preserve">By the end of this course students will, </w:t>
                  </w:r>
                </w:p>
                <w:p w:rsidR="00D0562E" w:rsidRDefault="00D0562E" w:rsidP="007A755F"/>
                <w:p w:rsidR="00D0562E" w:rsidRPr="007A755F" w:rsidRDefault="00D0562E" w:rsidP="007A755F">
                  <w:pPr>
                    <w:autoSpaceDE w:val="0"/>
                    <w:autoSpaceDN w:val="0"/>
                    <w:adjustRightInd w:val="0"/>
                    <w:rPr>
                      <w:rFonts w:ascii="Calibri" w:hAnsi="Calibri" w:cs="Palatino-Roman"/>
                      <w:i/>
                    </w:rPr>
                  </w:pPr>
                  <w:r w:rsidRPr="007A755F">
                    <w:rPr>
                      <w:rFonts w:ascii="Calibri" w:hAnsi="Calibri" w:cs="MyriadMM"/>
                      <w:i/>
                    </w:rPr>
                    <w:t xml:space="preserve">D1. </w:t>
                  </w:r>
                  <w:r w:rsidRPr="007A755F">
                    <w:rPr>
                      <w:rFonts w:ascii="Calibri" w:hAnsi="Calibri" w:cs="Palatino-Roman"/>
                      <w:i/>
                    </w:rPr>
                    <w:t>Analyse processes in the home, the workplace, and the environmental sector that use chemical</w:t>
                  </w:r>
                </w:p>
                <w:p w:rsidR="00D0562E" w:rsidRPr="007A755F" w:rsidRDefault="00D0562E" w:rsidP="007A755F">
                  <w:pPr>
                    <w:autoSpaceDE w:val="0"/>
                    <w:autoSpaceDN w:val="0"/>
                    <w:adjustRightInd w:val="0"/>
                    <w:rPr>
                      <w:rFonts w:ascii="Calibri" w:hAnsi="Calibri" w:cs="Palatino-Roman"/>
                      <w:i/>
                    </w:rPr>
                  </w:pPr>
                  <w:r w:rsidRPr="007A755F">
                    <w:rPr>
                      <w:rFonts w:ascii="Calibri" w:hAnsi="Calibri" w:cs="Palatino-Roman"/>
                      <w:i/>
                    </w:rPr>
                    <w:t>quantities and calculations, and assess the importance of quantitative accuracy in industrial</w:t>
                  </w:r>
                </w:p>
                <w:p w:rsidR="00D0562E" w:rsidRPr="007A755F" w:rsidRDefault="00D0562E" w:rsidP="007A755F">
                  <w:pPr>
                    <w:autoSpaceDE w:val="0"/>
                    <w:autoSpaceDN w:val="0"/>
                    <w:adjustRightInd w:val="0"/>
                    <w:rPr>
                      <w:rFonts w:ascii="Calibri" w:hAnsi="Calibri" w:cs="Palatino-Roman"/>
                      <w:i/>
                    </w:rPr>
                  </w:pPr>
                  <w:r w:rsidRPr="007A755F">
                    <w:rPr>
                      <w:rFonts w:ascii="Calibri" w:hAnsi="Calibri" w:cs="Palatino-Roman"/>
                      <w:i/>
                    </w:rPr>
                    <w:t>chemical processes;</w:t>
                  </w:r>
                </w:p>
                <w:p w:rsidR="00D0562E" w:rsidRPr="007A755F" w:rsidRDefault="00D0562E" w:rsidP="007A755F">
                  <w:pPr>
                    <w:autoSpaceDE w:val="0"/>
                    <w:autoSpaceDN w:val="0"/>
                    <w:adjustRightInd w:val="0"/>
                    <w:rPr>
                      <w:rFonts w:ascii="Calibri" w:hAnsi="Calibri" w:cs="Palatino-Roman"/>
                      <w:i/>
                    </w:rPr>
                  </w:pPr>
                  <w:r w:rsidRPr="007A755F">
                    <w:rPr>
                      <w:rFonts w:ascii="Calibri" w:hAnsi="Calibri" w:cs="MyriadMM"/>
                      <w:i/>
                    </w:rPr>
                    <w:t xml:space="preserve">D2. </w:t>
                  </w:r>
                  <w:r w:rsidRPr="007A755F">
                    <w:rPr>
                      <w:rFonts w:ascii="Calibri" w:hAnsi="Calibri" w:cs="Palatino-Roman"/>
                      <w:i/>
                    </w:rPr>
                    <w:t>Investigate quantitative relationships in chemical reactions, and solve related problems;</w:t>
                  </w:r>
                </w:p>
                <w:p w:rsidR="00D0562E" w:rsidRPr="007A755F" w:rsidRDefault="00D0562E" w:rsidP="007A755F">
                  <w:pPr>
                    <w:autoSpaceDE w:val="0"/>
                    <w:autoSpaceDN w:val="0"/>
                    <w:adjustRightInd w:val="0"/>
                    <w:rPr>
                      <w:rFonts w:ascii="Calibri" w:hAnsi="Calibri" w:cs="Palatino-Roman"/>
                      <w:i/>
                    </w:rPr>
                  </w:pPr>
                  <w:r w:rsidRPr="007A755F">
                    <w:rPr>
                      <w:rFonts w:ascii="Calibri" w:hAnsi="Calibri" w:cs="MyriadMM"/>
                      <w:i/>
                    </w:rPr>
                    <w:t xml:space="preserve">D3. </w:t>
                  </w:r>
                  <w:r w:rsidRPr="007A755F">
                    <w:rPr>
                      <w:rFonts w:ascii="Calibri" w:hAnsi="Calibri" w:cs="Palatino-Roman"/>
                      <w:i/>
                    </w:rPr>
                    <w:t>Demonstrate an understanding of the mole concept and its significance to the quantitative analysis of chemical reactions.</w:t>
                  </w:r>
                </w:p>
                <w:p w:rsidR="00D0562E" w:rsidRDefault="00D0562E" w:rsidP="007A755F"/>
              </w:txbxContent>
            </v:textbox>
          </v:shape>
        </w:pict>
      </w:r>
    </w:p>
    <w:p w:rsidR="007A755F" w:rsidRPr="007A755F" w:rsidRDefault="007A755F" w:rsidP="00255942">
      <w:pPr>
        <w:pStyle w:val="Body"/>
        <w:rPr>
          <w:rFonts w:ascii="Calibri" w:hAnsi="Calibri" w:cs="Arial"/>
          <w:b/>
          <w:szCs w:val="24"/>
        </w:rPr>
      </w:pPr>
    </w:p>
    <w:p w:rsidR="00255942" w:rsidRDefault="00255942" w:rsidP="002629F5">
      <w:pPr>
        <w:pStyle w:val="Body"/>
        <w:jc w:val="center"/>
        <w:rPr>
          <w:rFonts w:ascii="Arial" w:hAnsi="Arial" w:cs="Arial"/>
          <w:b/>
          <w:sz w:val="28"/>
        </w:rPr>
      </w:pPr>
    </w:p>
    <w:p w:rsidR="00255942" w:rsidRDefault="00255942" w:rsidP="002629F5">
      <w:pPr>
        <w:pStyle w:val="Body"/>
        <w:jc w:val="center"/>
        <w:rPr>
          <w:rFonts w:ascii="Arial" w:hAnsi="Arial" w:cs="Arial"/>
          <w:b/>
          <w:sz w:val="28"/>
        </w:rPr>
      </w:pPr>
    </w:p>
    <w:p w:rsidR="00255942" w:rsidRDefault="00255942" w:rsidP="002629F5">
      <w:pPr>
        <w:pStyle w:val="Body"/>
        <w:jc w:val="center"/>
        <w:rPr>
          <w:rFonts w:ascii="Arial" w:hAnsi="Arial" w:cs="Arial"/>
          <w:b/>
          <w:sz w:val="28"/>
        </w:rPr>
      </w:pPr>
    </w:p>
    <w:p w:rsidR="00255942" w:rsidRDefault="00255942" w:rsidP="002629F5">
      <w:pPr>
        <w:pStyle w:val="Body"/>
        <w:jc w:val="center"/>
        <w:rPr>
          <w:rFonts w:ascii="Arial" w:hAnsi="Arial" w:cs="Arial"/>
          <w:b/>
          <w:sz w:val="28"/>
        </w:rPr>
      </w:pPr>
    </w:p>
    <w:p w:rsidR="00255942" w:rsidRDefault="00255942" w:rsidP="002629F5">
      <w:pPr>
        <w:pStyle w:val="Body"/>
        <w:jc w:val="center"/>
        <w:rPr>
          <w:rFonts w:ascii="Arial" w:hAnsi="Arial" w:cs="Arial"/>
          <w:b/>
          <w:sz w:val="28"/>
        </w:rPr>
      </w:pPr>
    </w:p>
    <w:p w:rsidR="00255942" w:rsidRDefault="00255942" w:rsidP="002629F5">
      <w:pPr>
        <w:pStyle w:val="Body"/>
        <w:jc w:val="center"/>
        <w:rPr>
          <w:rFonts w:ascii="Arial" w:hAnsi="Arial" w:cs="Arial"/>
          <w:b/>
          <w:sz w:val="28"/>
        </w:rPr>
      </w:pPr>
    </w:p>
    <w:p w:rsidR="00255942" w:rsidRDefault="00255942" w:rsidP="002629F5">
      <w:pPr>
        <w:pStyle w:val="Body"/>
        <w:jc w:val="center"/>
        <w:rPr>
          <w:rFonts w:ascii="Arial" w:hAnsi="Arial" w:cs="Arial"/>
          <w:b/>
          <w:sz w:val="28"/>
        </w:rPr>
      </w:pPr>
    </w:p>
    <w:p w:rsidR="00255942" w:rsidRDefault="00255942" w:rsidP="002629F5">
      <w:pPr>
        <w:pStyle w:val="Body"/>
        <w:jc w:val="center"/>
        <w:rPr>
          <w:rFonts w:ascii="Arial" w:hAnsi="Arial" w:cs="Arial"/>
          <w:b/>
          <w:sz w:val="28"/>
        </w:rPr>
      </w:pPr>
    </w:p>
    <w:p w:rsidR="00255942" w:rsidRDefault="00255942" w:rsidP="002629F5">
      <w:pPr>
        <w:pStyle w:val="Body"/>
        <w:jc w:val="center"/>
        <w:rPr>
          <w:rFonts w:ascii="Arial" w:hAnsi="Arial" w:cs="Arial"/>
          <w:b/>
          <w:sz w:val="28"/>
        </w:rPr>
      </w:pPr>
    </w:p>
    <w:p w:rsidR="00255942" w:rsidRDefault="00255942" w:rsidP="002629F5">
      <w:pPr>
        <w:pStyle w:val="Body"/>
        <w:jc w:val="center"/>
        <w:rPr>
          <w:rFonts w:ascii="Arial" w:hAnsi="Arial" w:cs="Arial"/>
          <w:b/>
          <w:sz w:val="28"/>
        </w:rPr>
      </w:pPr>
    </w:p>
    <w:tbl>
      <w:tblPr>
        <w:tblW w:w="0" w:type="auto"/>
        <w:tblBorders>
          <w:top w:val="single" w:sz="8" w:space="0" w:color="4BACC6"/>
          <w:bottom w:val="single" w:sz="8" w:space="0" w:color="4BACC6"/>
        </w:tblBorders>
        <w:tblLook w:val="04A0"/>
      </w:tblPr>
      <w:tblGrid>
        <w:gridCol w:w="10152"/>
      </w:tblGrid>
      <w:tr w:rsidR="007A755F" w:rsidRPr="007A755F" w:rsidTr="007A755F">
        <w:tc>
          <w:tcPr>
            <w:tcW w:w="10152" w:type="dxa"/>
            <w:tcBorders>
              <w:top w:val="single" w:sz="8" w:space="0" w:color="4BACC6"/>
              <w:left w:val="nil"/>
              <w:bottom w:val="single" w:sz="8" w:space="0" w:color="4BACC6"/>
              <w:right w:val="nil"/>
            </w:tcBorders>
          </w:tcPr>
          <w:p w:rsidR="007A755F" w:rsidRPr="007A755F" w:rsidRDefault="007A755F" w:rsidP="007A755F">
            <w:pPr>
              <w:pStyle w:val="Body"/>
              <w:rPr>
                <w:rFonts w:ascii="Bodoni SvtyTwo ITC TT-Bold" w:hAnsi="Bodoni SvtyTwo ITC TT-Bold" w:cs="Arial"/>
                <w:b/>
                <w:bCs/>
                <w:sz w:val="36"/>
                <w:szCs w:val="36"/>
              </w:rPr>
            </w:pPr>
            <w:r w:rsidRPr="007A755F">
              <w:rPr>
                <w:rFonts w:ascii="Bodoni SvtyTwo ITC TT-Bold" w:hAnsi="Bodoni SvtyTwo ITC TT-Bold" w:cs="Arial"/>
                <w:b/>
                <w:bCs/>
                <w:sz w:val="36"/>
                <w:szCs w:val="36"/>
              </w:rPr>
              <w:t>Table of Contents</w:t>
            </w:r>
          </w:p>
        </w:tc>
      </w:tr>
      <w:tr w:rsidR="007A755F" w:rsidRPr="007A755F" w:rsidTr="007A755F">
        <w:trPr>
          <w:trHeight w:val="3751"/>
        </w:trPr>
        <w:tc>
          <w:tcPr>
            <w:tcW w:w="10152" w:type="dxa"/>
            <w:tcBorders>
              <w:left w:val="nil"/>
              <w:right w:val="nil"/>
            </w:tcBorders>
            <w:shd w:val="clear" w:color="auto" w:fill="D2EAF1"/>
          </w:tcPr>
          <w:p w:rsidR="007A755F" w:rsidRPr="00CD41CA" w:rsidRDefault="001A0A34" w:rsidP="007A755F">
            <w:pPr>
              <w:pStyle w:val="Body"/>
              <w:rPr>
                <w:rFonts w:ascii="Calibri" w:hAnsi="Calibri" w:cs="Arial"/>
                <w:bCs/>
                <w:sz w:val="28"/>
              </w:rPr>
            </w:pPr>
            <w:r>
              <w:rPr>
                <w:rFonts w:ascii="Calibri" w:hAnsi="Calibri" w:cs="Arial"/>
                <w:bCs/>
                <w:sz w:val="28"/>
              </w:rPr>
              <w:t>Misconceptions</w:t>
            </w:r>
            <w:r w:rsidR="00DD26E2">
              <w:rPr>
                <w:rFonts w:ascii="Calibri" w:hAnsi="Calibri" w:cs="Arial"/>
                <w:bCs/>
                <w:sz w:val="28"/>
              </w:rPr>
              <w:t>……………………………………………………………………………………………   2</w:t>
            </w:r>
          </w:p>
          <w:p w:rsidR="007A755F" w:rsidRPr="00CD41CA" w:rsidRDefault="007A755F" w:rsidP="007A755F">
            <w:pPr>
              <w:pStyle w:val="Body"/>
              <w:rPr>
                <w:rFonts w:ascii="Calibri" w:hAnsi="Calibri" w:cs="Arial"/>
                <w:bCs/>
                <w:sz w:val="28"/>
              </w:rPr>
            </w:pPr>
          </w:p>
          <w:p w:rsidR="007A755F" w:rsidRPr="00CD41CA" w:rsidRDefault="001A0A34" w:rsidP="007A755F">
            <w:pPr>
              <w:pStyle w:val="Body"/>
              <w:rPr>
                <w:rFonts w:ascii="Calibri" w:hAnsi="Calibri" w:cs="Arial"/>
                <w:bCs/>
                <w:sz w:val="28"/>
              </w:rPr>
            </w:pPr>
            <w:r>
              <w:rPr>
                <w:rFonts w:ascii="Calibri" w:hAnsi="Calibri" w:cs="Arial"/>
                <w:bCs/>
                <w:sz w:val="28"/>
              </w:rPr>
              <w:t>Demo…………….</w:t>
            </w:r>
            <w:r w:rsidR="00DD26E2">
              <w:rPr>
                <w:rFonts w:ascii="Calibri" w:hAnsi="Calibri" w:cs="Arial"/>
                <w:bCs/>
                <w:sz w:val="28"/>
              </w:rPr>
              <w:t>……………………………………………………………………………………………</w:t>
            </w:r>
            <w:r>
              <w:rPr>
                <w:rFonts w:ascii="Calibri" w:hAnsi="Calibri" w:cs="Arial"/>
                <w:bCs/>
                <w:sz w:val="28"/>
              </w:rPr>
              <w:t>.   4</w:t>
            </w:r>
          </w:p>
          <w:p w:rsidR="007A755F" w:rsidRPr="00CD41CA" w:rsidRDefault="007A755F" w:rsidP="007A755F">
            <w:pPr>
              <w:pStyle w:val="Body"/>
              <w:rPr>
                <w:rFonts w:ascii="Calibri" w:hAnsi="Calibri" w:cs="Arial"/>
                <w:bCs/>
                <w:sz w:val="28"/>
              </w:rPr>
            </w:pPr>
          </w:p>
          <w:p w:rsidR="007A755F" w:rsidRPr="00CD41CA" w:rsidRDefault="001A0A34" w:rsidP="007A755F">
            <w:pPr>
              <w:pStyle w:val="Body"/>
              <w:rPr>
                <w:rFonts w:ascii="Calibri" w:hAnsi="Calibri" w:cs="Arial"/>
                <w:bCs/>
                <w:sz w:val="28"/>
              </w:rPr>
            </w:pPr>
            <w:r>
              <w:rPr>
                <w:rFonts w:ascii="Calibri" w:hAnsi="Calibri" w:cs="Arial"/>
                <w:bCs/>
                <w:sz w:val="28"/>
              </w:rPr>
              <w:t>Annotated References</w:t>
            </w:r>
            <w:r w:rsidR="00DD26E2">
              <w:rPr>
                <w:rFonts w:ascii="Calibri" w:hAnsi="Calibri" w:cs="Arial"/>
                <w:bCs/>
                <w:sz w:val="28"/>
              </w:rPr>
              <w:t>…………………………………………………………………………………</w:t>
            </w:r>
            <w:r>
              <w:rPr>
                <w:rFonts w:ascii="Calibri" w:hAnsi="Calibri" w:cs="Arial"/>
                <w:bCs/>
                <w:sz w:val="28"/>
              </w:rPr>
              <w:t xml:space="preserve">    5</w:t>
            </w:r>
          </w:p>
          <w:p w:rsidR="007A755F" w:rsidRPr="00CD41CA" w:rsidRDefault="007A755F" w:rsidP="007A755F">
            <w:pPr>
              <w:pStyle w:val="Body"/>
              <w:rPr>
                <w:rFonts w:ascii="Calibri" w:hAnsi="Calibri" w:cs="Arial"/>
                <w:bCs/>
                <w:sz w:val="28"/>
              </w:rPr>
            </w:pPr>
          </w:p>
          <w:p w:rsidR="007A755F" w:rsidRPr="00CD41CA" w:rsidRDefault="001A0A34" w:rsidP="007A755F">
            <w:pPr>
              <w:pStyle w:val="Body"/>
              <w:rPr>
                <w:rFonts w:ascii="Calibri" w:hAnsi="Calibri" w:cs="Arial"/>
                <w:bCs/>
                <w:sz w:val="28"/>
              </w:rPr>
            </w:pPr>
            <w:r>
              <w:rPr>
                <w:rFonts w:ascii="Calibri" w:hAnsi="Calibri" w:cs="Arial"/>
                <w:bCs/>
                <w:sz w:val="28"/>
              </w:rPr>
              <w:t>Safety……………………..</w:t>
            </w:r>
            <w:r w:rsidR="00DD26E2">
              <w:rPr>
                <w:rFonts w:ascii="Calibri" w:hAnsi="Calibri" w:cs="Arial"/>
                <w:bCs/>
                <w:sz w:val="28"/>
              </w:rPr>
              <w:t>………………………………………………………………………………….</w:t>
            </w:r>
            <w:r>
              <w:rPr>
                <w:rFonts w:ascii="Calibri" w:hAnsi="Calibri" w:cs="Arial"/>
                <w:bCs/>
                <w:sz w:val="28"/>
              </w:rPr>
              <w:t xml:space="preserve">     7</w:t>
            </w:r>
          </w:p>
          <w:p w:rsidR="007A755F" w:rsidRPr="00CD41CA" w:rsidRDefault="007A755F" w:rsidP="007A755F">
            <w:pPr>
              <w:pStyle w:val="Body"/>
              <w:rPr>
                <w:rFonts w:ascii="Calibri" w:hAnsi="Calibri" w:cs="Arial"/>
                <w:bCs/>
                <w:sz w:val="28"/>
              </w:rPr>
            </w:pPr>
          </w:p>
          <w:p w:rsidR="007A755F" w:rsidRPr="00CD41CA" w:rsidRDefault="007A755F" w:rsidP="007A755F">
            <w:pPr>
              <w:pStyle w:val="Body"/>
              <w:rPr>
                <w:rFonts w:ascii="Calibri" w:hAnsi="Calibri" w:cs="Arial"/>
                <w:bCs/>
                <w:sz w:val="28"/>
              </w:rPr>
            </w:pPr>
            <w:r w:rsidRPr="00CD41CA">
              <w:rPr>
                <w:rFonts w:ascii="Calibri" w:hAnsi="Calibri" w:cs="Arial"/>
                <w:bCs/>
                <w:sz w:val="28"/>
              </w:rPr>
              <w:t>Activity 1: How many moles?</w:t>
            </w:r>
            <w:r w:rsidR="00DD26E2">
              <w:rPr>
                <w:rFonts w:ascii="Calibri" w:hAnsi="Calibri" w:cs="Arial"/>
                <w:bCs/>
                <w:sz w:val="28"/>
              </w:rPr>
              <w:t>...........................................................................</w:t>
            </w:r>
            <w:r w:rsidR="001A0A34">
              <w:rPr>
                <w:rFonts w:ascii="Calibri" w:hAnsi="Calibri" w:cs="Arial"/>
                <w:bCs/>
                <w:sz w:val="28"/>
              </w:rPr>
              <w:t xml:space="preserve">   8</w:t>
            </w:r>
          </w:p>
          <w:p w:rsidR="007A755F" w:rsidRPr="00CD41CA" w:rsidRDefault="007A755F" w:rsidP="007A755F">
            <w:pPr>
              <w:pStyle w:val="Body"/>
              <w:rPr>
                <w:rFonts w:ascii="Calibri" w:hAnsi="Calibri" w:cs="Arial"/>
                <w:bCs/>
                <w:sz w:val="28"/>
              </w:rPr>
            </w:pPr>
          </w:p>
          <w:p w:rsidR="007A755F" w:rsidRPr="00CD41CA" w:rsidRDefault="007A755F" w:rsidP="007A755F">
            <w:pPr>
              <w:pStyle w:val="Body"/>
              <w:rPr>
                <w:rFonts w:ascii="Calibri" w:hAnsi="Calibri" w:cs="Arial"/>
                <w:bCs/>
                <w:sz w:val="28"/>
              </w:rPr>
            </w:pPr>
            <w:r w:rsidRPr="00CD41CA">
              <w:rPr>
                <w:rFonts w:ascii="Calibri" w:hAnsi="Calibri" w:cs="Arial"/>
                <w:bCs/>
                <w:sz w:val="28"/>
              </w:rPr>
              <w:t>Activity 2: S’mores Stoichiometry</w:t>
            </w:r>
            <w:r w:rsidR="00DD26E2">
              <w:rPr>
                <w:rFonts w:ascii="Calibri" w:hAnsi="Calibri" w:cs="Arial"/>
                <w:bCs/>
                <w:sz w:val="28"/>
              </w:rPr>
              <w:t>………………………………………………………………..</w:t>
            </w:r>
            <w:r w:rsidR="001A0A34">
              <w:rPr>
                <w:rFonts w:ascii="Calibri" w:hAnsi="Calibri" w:cs="Arial"/>
                <w:bCs/>
                <w:sz w:val="28"/>
              </w:rPr>
              <w:t xml:space="preserve">    10</w:t>
            </w:r>
          </w:p>
          <w:p w:rsidR="007A755F" w:rsidRPr="00CD41CA" w:rsidRDefault="007A755F" w:rsidP="007A755F">
            <w:pPr>
              <w:pStyle w:val="Body"/>
              <w:rPr>
                <w:rFonts w:ascii="Calibri" w:hAnsi="Calibri" w:cs="Arial"/>
                <w:bCs/>
                <w:sz w:val="28"/>
              </w:rPr>
            </w:pPr>
          </w:p>
          <w:p w:rsidR="007A755F" w:rsidRPr="00CD41CA" w:rsidRDefault="007A755F" w:rsidP="007A755F">
            <w:pPr>
              <w:pStyle w:val="Body"/>
              <w:rPr>
                <w:rFonts w:ascii="Calibri" w:hAnsi="Calibri" w:cs="Arial"/>
                <w:bCs/>
                <w:sz w:val="28"/>
              </w:rPr>
            </w:pPr>
            <w:r w:rsidRPr="00CD41CA">
              <w:rPr>
                <w:rFonts w:ascii="Calibri" w:hAnsi="Calibri" w:cs="Arial"/>
                <w:bCs/>
                <w:sz w:val="28"/>
              </w:rPr>
              <w:t>Activity 3: Bag O’Isotopes</w:t>
            </w:r>
            <w:r w:rsidR="00DD26E2">
              <w:rPr>
                <w:rFonts w:ascii="Calibri" w:hAnsi="Calibri" w:cs="Arial"/>
                <w:bCs/>
                <w:sz w:val="28"/>
              </w:rPr>
              <w:t>……………………………………………………………………………</w:t>
            </w:r>
            <w:r w:rsidR="001A0A34">
              <w:rPr>
                <w:rFonts w:ascii="Calibri" w:hAnsi="Calibri" w:cs="Arial"/>
                <w:bCs/>
                <w:sz w:val="28"/>
              </w:rPr>
              <w:t xml:space="preserve">    12</w:t>
            </w:r>
          </w:p>
          <w:p w:rsidR="007A755F" w:rsidRPr="00CD41CA" w:rsidRDefault="007A755F" w:rsidP="007A755F">
            <w:pPr>
              <w:pStyle w:val="Body"/>
              <w:rPr>
                <w:rFonts w:ascii="Calibri" w:hAnsi="Calibri" w:cs="Arial"/>
                <w:bCs/>
                <w:sz w:val="28"/>
              </w:rPr>
            </w:pPr>
          </w:p>
          <w:p w:rsidR="007A755F" w:rsidRPr="00CD41CA" w:rsidRDefault="007A755F" w:rsidP="007A755F">
            <w:pPr>
              <w:pStyle w:val="Body"/>
              <w:rPr>
                <w:rFonts w:ascii="Calibri" w:hAnsi="Calibri" w:cs="Arial"/>
                <w:bCs/>
                <w:sz w:val="28"/>
              </w:rPr>
            </w:pPr>
            <w:r w:rsidRPr="00CD41CA">
              <w:rPr>
                <w:rFonts w:ascii="Calibri" w:hAnsi="Calibri" w:cs="Arial"/>
                <w:bCs/>
                <w:sz w:val="28"/>
              </w:rPr>
              <w:t>Activity 4: What Substance am I?</w:t>
            </w:r>
            <w:r w:rsidR="00DD26E2">
              <w:rPr>
                <w:rFonts w:ascii="Calibri" w:hAnsi="Calibri" w:cs="Arial"/>
                <w:bCs/>
                <w:sz w:val="28"/>
              </w:rPr>
              <w:t>.....................................................................</w:t>
            </w:r>
            <w:r w:rsidR="001A0A34">
              <w:rPr>
                <w:rFonts w:ascii="Calibri" w:hAnsi="Calibri" w:cs="Arial"/>
                <w:bCs/>
                <w:sz w:val="28"/>
              </w:rPr>
              <w:t xml:space="preserve">   14</w:t>
            </w:r>
          </w:p>
          <w:p w:rsidR="007A755F" w:rsidRPr="00CD41CA" w:rsidRDefault="007A755F" w:rsidP="007A755F">
            <w:pPr>
              <w:pStyle w:val="Body"/>
              <w:rPr>
                <w:rFonts w:ascii="Calibri" w:hAnsi="Calibri" w:cs="Arial"/>
                <w:bCs/>
                <w:sz w:val="28"/>
              </w:rPr>
            </w:pPr>
          </w:p>
          <w:p w:rsidR="007A755F" w:rsidRPr="00CD41CA" w:rsidRDefault="007A755F" w:rsidP="007A755F">
            <w:pPr>
              <w:pStyle w:val="Body"/>
              <w:rPr>
                <w:rFonts w:ascii="Calibri" w:hAnsi="Calibri" w:cs="Arial"/>
                <w:bCs/>
                <w:sz w:val="28"/>
              </w:rPr>
            </w:pPr>
            <w:r w:rsidRPr="00CD41CA">
              <w:rPr>
                <w:rFonts w:ascii="Calibri" w:hAnsi="Calibri" w:cs="Arial"/>
                <w:bCs/>
                <w:sz w:val="28"/>
              </w:rPr>
              <w:t>Activity 5: Explore learning limiting reagent</w:t>
            </w:r>
            <w:r w:rsidR="00DD26E2">
              <w:rPr>
                <w:rFonts w:ascii="Calibri" w:hAnsi="Calibri" w:cs="Arial"/>
                <w:bCs/>
                <w:sz w:val="28"/>
              </w:rPr>
              <w:t>…………………………………………………</w:t>
            </w:r>
            <w:r w:rsidRPr="00CD41CA">
              <w:rPr>
                <w:rFonts w:ascii="Calibri" w:hAnsi="Calibri" w:cs="Arial"/>
                <w:bCs/>
                <w:sz w:val="28"/>
              </w:rPr>
              <w:t xml:space="preserve"> </w:t>
            </w:r>
            <w:r w:rsidR="001A0A34">
              <w:rPr>
                <w:rFonts w:ascii="Calibri" w:hAnsi="Calibri" w:cs="Arial"/>
                <w:bCs/>
                <w:sz w:val="28"/>
              </w:rPr>
              <w:t xml:space="preserve">   16</w:t>
            </w:r>
          </w:p>
          <w:p w:rsidR="007A755F" w:rsidRPr="007A755F" w:rsidRDefault="007A755F" w:rsidP="007A755F">
            <w:pPr>
              <w:pStyle w:val="Body"/>
              <w:rPr>
                <w:rFonts w:ascii="Arial" w:hAnsi="Arial" w:cs="Arial"/>
                <w:b/>
                <w:bCs/>
                <w:sz w:val="28"/>
              </w:rPr>
            </w:pPr>
          </w:p>
        </w:tc>
      </w:tr>
    </w:tbl>
    <w:p w:rsidR="00DD26E2" w:rsidRDefault="00DD26E2" w:rsidP="007A755F">
      <w:pPr>
        <w:pStyle w:val="Body"/>
        <w:rPr>
          <w:rFonts w:ascii="Arial" w:hAnsi="Arial" w:cs="Arial"/>
          <w:b/>
          <w:sz w:val="28"/>
        </w:rPr>
      </w:pPr>
    </w:p>
    <w:p w:rsidR="00DD26E2" w:rsidRPr="002629F5" w:rsidRDefault="00DD26E2" w:rsidP="00DD26E2">
      <w:pPr>
        <w:pStyle w:val="Body"/>
        <w:ind w:left="720" w:firstLine="720"/>
        <w:rPr>
          <w:rFonts w:ascii="Arial" w:hAnsi="Arial" w:cs="Arial"/>
          <w:b/>
          <w:sz w:val="28"/>
        </w:rPr>
      </w:pPr>
      <w:r w:rsidRPr="002629F5">
        <w:rPr>
          <w:rFonts w:ascii="Arial" w:hAnsi="Arial" w:cs="Arial"/>
          <w:b/>
          <w:sz w:val="28"/>
        </w:rPr>
        <w:lastRenderedPageBreak/>
        <w:t>Common Misconceptions/Teaching Strategies</w:t>
      </w:r>
    </w:p>
    <w:p w:rsidR="00DD26E2" w:rsidRPr="002629F5" w:rsidRDefault="00DD26E2" w:rsidP="00DD26E2">
      <w:pPr>
        <w:pStyle w:val="Body"/>
        <w:rPr>
          <w:rFonts w:ascii="Calibri" w:hAnsi="Calibri"/>
          <w:b/>
        </w:rPr>
      </w:pPr>
    </w:p>
    <w:p w:rsidR="00DD26E2" w:rsidRPr="002629F5" w:rsidRDefault="00DD26E2" w:rsidP="00DD26E2">
      <w:pPr>
        <w:pStyle w:val="Body"/>
        <w:rPr>
          <w:rFonts w:ascii="Calibri" w:hAnsi="Calibri"/>
        </w:rPr>
      </w:pPr>
      <w:r w:rsidRPr="002629F5">
        <w:rPr>
          <w:rFonts w:ascii="Calibri" w:hAnsi="Calibri"/>
          <w:b/>
        </w:rPr>
        <w:t>The Mole:</w:t>
      </w:r>
    </w:p>
    <w:p w:rsidR="00DD26E2" w:rsidRPr="002629F5" w:rsidRDefault="00DD26E2" w:rsidP="00DD26E2">
      <w:pPr>
        <w:pStyle w:val="Body"/>
        <w:rPr>
          <w:rFonts w:ascii="Calibri" w:hAnsi="Calibri"/>
        </w:rPr>
      </w:pPr>
      <w:r w:rsidRPr="002629F5">
        <w:rPr>
          <w:rFonts w:ascii="Calibri" w:hAnsi="Calibri"/>
          <w:i/>
          <w:u w:val="single"/>
        </w:rPr>
        <w:t>Misconception:</w:t>
      </w:r>
      <w:r w:rsidRPr="002629F5">
        <w:rPr>
          <w:rFonts w:ascii="Calibri" w:hAnsi="Calibri"/>
          <w:i/>
        </w:rPr>
        <w:t xml:space="preserve"> </w:t>
      </w:r>
      <w:r w:rsidRPr="002629F5">
        <w:rPr>
          <w:rFonts w:ascii="Calibri" w:hAnsi="Calibri"/>
        </w:rPr>
        <w:t xml:space="preserve">A mole is just a number of molecules.  </w:t>
      </w:r>
    </w:p>
    <w:p w:rsidR="00DD26E2" w:rsidRPr="002629F5" w:rsidRDefault="00DD26E2" w:rsidP="00DD26E2">
      <w:pPr>
        <w:pStyle w:val="Body"/>
        <w:rPr>
          <w:rFonts w:ascii="Calibri" w:hAnsi="Calibri"/>
        </w:rPr>
      </w:pPr>
      <w:r w:rsidRPr="002629F5">
        <w:rPr>
          <w:rFonts w:ascii="Calibri" w:hAnsi="Calibri"/>
          <w:i/>
        </w:rPr>
        <w:t>Teaching Strategy:</w:t>
      </w:r>
      <w:r w:rsidRPr="002629F5">
        <w:rPr>
          <w:rFonts w:ascii="Calibri" w:hAnsi="Calibri"/>
        </w:rPr>
        <w:t xml:space="preserve">  Should emphasize that 1 mole is equal to Avogadro’s constant, 6.02 x 10</w:t>
      </w:r>
      <w:r w:rsidRPr="002629F5">
        <w:rPr>
          <w:rFonts w:ascii="Calibri" w:hAnsi="Calibri"/>
          <w:vertAlign w:val="superscript"/>
        </w:rPr>
        <w:t>23</w:t>
      </w:r>
      <w:r w:rsidRPr="002629F5">
        <w:rPr>
          <w:rFonts w:ascii="Calibri" w:hAnsi="Calibri"/>
        </w:rPr>
        <w:t>.  It is a unit of measure and can be considered a “counting word” (ie. it is has a number meaning).  Can compare different counting words, like a couple (=2) or a dozen (=12), and then the mole (=6.02 x 10</w:t>
      </w:r>
      <w:r w:rsidRPr="002629F5">
        <w:rPr>
          <w:rFonts w:ascii="Calibri" w:hAnsi="Calibri"/>
          <w:vertAlign w:val="superscript"/>
        </w:rPr>
        <w:t>23</w:t>
      </w:r>
      <w:r w:rsidRPr="002629F5">
        <w:rPr>
          <w:rFonts w:ascii="Calibri" w:hAnsi="Calibri"/>
        </w:rPr>
        <w:t xml:space="preserve">).  Like other counting words, the mole can be used to </w:t>
      </w:r>
      <w:r w:rsidRPr="002629F5">
        <w:rPr>
          <w:rFonts w:ascii="Calibri" w:hAnsi="Calibri"/>
          <w:i/>
        </w:rPr>
        <w:t>count anything</w:t>
      </w:r>
      <w:r w:rsidRPr="002629F5">
        <w:rPr>
          <w:rFonts w:ascii="Calibri" w:hAnsi="Calibri"/>
        </w:rPr>
        <w:t>.  In chemistry, the mole is a standard number of particles, 6.02 x 10</w:t>
      </w:r>
      <w:r w:rsidRPr="002629F5">
        <w:rPr>
          <w:rFonts w:ascii="Calibri" w:hAnsi="Calibri"/>
          <w:vertAlign w:val="superscript"/>
        </w:rPr>
        <w:t>23</w:t>
      </w:r>
      <w:r w:rsidRPr="002629F5">
        <w:rPr>
          <w:rFonts w:ascii="Calibri" w:hAnsi="Calibri"/>
        </w:rPr>
        <w:t xml:space="preserve"> molecules, </w:t>
      </w:r>
      <w:r w:rsidRPr="002629F5">
        <w:rPr>
          <w:rFonts w:ascii="Calibri" w:hAnsi="Calibri"/>
          <w:u w:val="single"/>
        </w:rPr>
        <w:t>or</w:t>
      </w:r>
      <w:r w:rsidRPr="002629F5">
        <w:rPr>
          <w:rFonts w:ascii="Calibri" w:hAnsi="Calibri"/>
        </w:rPr>
        <w:t xml:space="preserve"> atoms, </w:t>
      </w:r>
      <w:r w:rsidRPr="002629F5">
        <w:rPr>
          <w:rFonts w:ascii="Calibri" w:hAnsi="Calibri"/>
          <w:u w:val="single"/>
        </w:rPr>
        <w:t>or</w:t>
      </w:r>
      <w:r w:rsidRPr="002629F5">
        <w:rPr>
          <w:rFonts w:ascii="Calibri" w:hAnsi="Calibri"/>
        </w:rPr>
        <w:t xml:space="preserve"> ions, etc.  In fact, the mole is an SI Unit for an amount of any substance (Cerveliati et al. 1982).  </w:t>
      </w:r>
    </w:p>
    <w:p w:rsidR="00DD26E2" w:rsidRPr="002629F5" w:rsidRDefault="00DD26E2" w:rsidP="00DD26E2">
      <w:pPr>
        <w:pStyle w:val="Body"/>
        <w:rPr>
          <w:rFonts w:ascii="Calibri" w:hAnsi="Calibri"/>
        </w:rPr>
      </w:pPr>
    </w:p>
    <w:p w:rsidR="00DD26E2" w:rsidRPr="002629F5" w:rsidRDefault="00DD26E2" w:rsidP="00DD26E2">
      <w:pPr>
        <w:pStyle w:val="Body"/>
        <w:rPr>
          <w:rFonts w:ascii="Calibri" w:hAnsi="Calibri"/>
        </w:rPr>
      </w:pPr>
      <w:r w:rsidRPr="002629F5">
        <w:rPr>
          <w:rFonts w:ascii="Calibri" w:hAnsi="Calibri"/>
          <w:i/>
          <w:u w:val="single"/>
        </w:rPr>
        <w:t>Misconception</w:t>
      </w:r>
      <w:r w:rsidRPr="002629F5">
        <w:rPr>
          <w:rFonts w:ascii="Calibri" w:hAnsi="Calibri"/>
          <w:i/>
        </w:rPr>
        <w:t>:</w:t>
      </w:r>
      <w:r w:rsidRPr="002629F5">
        <w:rPr>
          <w:rFonts w:ascii="Calibri" w:hAnsi="Calibri"/>
        </w:rPr>
        <w:t xml:space="preserve"> If two substances have equal masses, they have the same number of moles.</w:t>
      </w:r>
    </w:p>
    <w:p w:rsidR="00DD26E2" w:rsidRPr="002629F5" w:rsidRDefault="00DD26E2" w:rsidP="00DD26E2">
      <w:pPr>
        <w:pStyle w:val="Body"/>
        <w:rPr>
          <w:rFonts w:ascii="Calibri" w:hAnsi="Calibri"/>
        </w:rPr>
      </w:pPr>
      <w:r w:rsidRPr="002629F5">
        <w:rPr>
          <w:rFonts w:ascii="Calibri" w:hAnsi="Calibri"/>
          <w:i/>
        </w:rPr>
        <w:t xml:space="preserve">Teaching Strategy: </w:t>
      </w:r>
      <w:r w:rsidRPr="002629F5">
        <w:rPr>
          <w:rFonts w:ascii="Calibri" w:hAnsi="Calibri"/>
        </w:rPr>
        <w:t>Different hands-on activities should help.  Can count out the same number of different candies, like M&amp;M’s and Smarties.  By comparing the masses, students will see that equal numbers of things don’t necessarily have equal mass.  Also, can show students that equal mass does not mean equal numbers of things by counting how many peanut M&amp;Ms are in a bag (49 g) versus regular chocolate M&amp;Ms (50 g).</w:t>
      </w:r>
    </w:p>
    <w:p w:rsidR="00DD26E2" w:rsidRPr="002629F5" w:rsidRDefault="00DD26E2" w:rsidP="00DD26E2">
      <w:pPr>
        <w:pStyle w:val="Body"/>
        <w:rPr>
          <w:rFonts w:ascii="Calibri" w:hAnsi="Calibri"/>
        </w:rPr>
      </w:pPr>
    </w:p>
    <w:p w:rsidR="00DD26E2" w:rsidRPr="002629F5" w:rsidRDefault="00DD26E2" w:rsidP="00DD26E2">
      <w:pPr>
        <w:pStyle w:val="Body"/>
        <w:rPr>
          <w:rFonts w:ascii="Calibri" w:hAnsi="Calibri"/>
          <w:b/>
        </w:rPr>
      </w:pPr>
      <w:r w:rsidRPr="002629F5">
        <w:rPr>
          <w:rFonts w:ascii="Calibri" w:hAnsi="Calibri"/>
          <w:b/>
        </w:rPr>
        <w:t>Chemical Proportions in Compounds:</w:t>
      </w:r>
    </w:p>
    <w:p w:rsidR="00DD26E2" w:rsidRPr="002629F5" w:rsidRDefault="00DD26E2" w:rsidP="00DD26E2">
      <w:pPr>
        <w:pStyle w:val="Body"/>
        <w:rPr>
          <w:rFonts w:ascii="Calibri" w:hAnsi="Calibri"/>
        </w:rPr>
      </w:pPr>
      <w:r w:rsidRPr="00D0562E">
        <w:rPr>
          <w:rFonts w:ascii="Calibri" w:hAnsi="Calibri"/>
          <w:i/>
        </w:rPr>
        <w:t>Teaching Strategy:</w:t>
      </w:r>
      <w:r w:rsidRPr="002629F5">
        <w:rPr>
          <w:rFonts w:ascii="Calibri" w:hAnsi="Calibri"/>
        </w:rPr>
        <w:t xml:space="preserve"> Molecular modelling kits or Lego can be useful in showing the difference between an empirical formula and a molecular formula.  You can mass the atoms making up an empirical formula and relate it to the mass of atoms making up different molecular formulas (that are whole number multiples of the original empirical formula).  E.g., compare mass of modelling kit / Lego  atoms making up the empirical formula CH and the molecular formulas C</w:t>
      </w:r>
      <w:r w:rsidRPr="002629F5">
        <w:rPr>
          <w:rFonts w:ascii="Calibri" w:hAnsi="Calibri"/>
          <w:vertAlign w:val="subscript"/>
        </w:rPr>
        <w:t>2</w:t>
      </w:r>
      <w:r w:rsidRPr="002629F5">
        <w:rPr>
          <w:rFonts w:ascii="Calibri" w:hAnsi="Calibri"/>
        </w:rPr>
        <w:t>H</w:t>
      </w:r>
      <w:r w:rsidRPr="002629F5">
        <w:rPr>
          <w:rFonts w:ascii="Calibri" w:hAnsi="Calibri"/>
          <w:vertAlign w:val="subscript"/>
        </w:rPr>
        <w:t>2</w:t>
      </w:r>
      <w:r w:rsidRPr="002629F5">
        <w:rPr>
          <w:rFonts w:ascii="Calibri" w:hAnsi="Calibri"/>
        </w:rPr>
        <w:t xml:space="preserve"> and C</w:t>
      </w:r>
      <w:r w:rsidRPr="002629F5">
        <w:rPr>
          <w:rFonts w:ascii="Calibri" w:hAnsi="Calibri"/>
          <w:vertAlign w:val="subscript"/>
        </w:rPr>
        <w:t>6</w:t>
      </w:r>
      <w:r w:rsidRPr="002629F5">
        <w:rPr>
          <w:rFonts w:ascii="Calibri" w:hAnsi="Calibri"/>
        </w:rPr>
        <w:t>H</w:t>
      </w:r>
      <w:r w:rsidRPr="002629F5">
        <w:rPr>
          <w:rFonts w:ascii="Calibri" w:hAnsi="Calibri"/>
          <w:vertAlign w:val="subscript"/>
        </w:rPr>
        <w:t>6</w:t>
      </w:r>
      <w:r w:rsidRPr="002629F5">
        <w:rPr>
          <w:rFonts w:ascii="Calibri" w:hAnsi="Calibri"/>
        </w:rPr>
        <w:t>.</w:t>
      </w:r>
    </w:p>
    <w:p w:rsidR="00DD26E2" w:rsidRPr="002629F5" w:rsidRDefault="00DD26E2" w:rsidP="00DD26E2">
      <w:pPr>
        <w:pStyle w:val="Body"/>
        <w:rPr>
          <w:rFonts w:ascii="Calibri" w:hAnsi="Calibri"/>
        </w:rPr>
      </w:pPr>
    </w:p>
    <w:p w:rsidR="00DD26E2" w:rsidRPr="002629F5" w:rsidRDefault="00DD26E2" w:rsidP="00DD26E2">
      <w:pPr>
        <w:pStyle w:val="Body"/>
        <w:rPr>
          <w:rFonts w:ascii="Calibri" w:hAnsi="Calibri"/>
        </w:rPr>
      </w:pPr>
      <w:r w:rsidRPr="002629F5">
        <w:rPr>
          <w:rFonts w:ascii="Calibri" w:hAnsi="Calibri"/>
          <w:b/>
        </w:rPr>
        <w:t>Stoichiometry:</w:t>
      </w:r>
    </w:p>
    <w:p w:rsidR="00DD26E2" w:rsidRPr="002629F5" w:rsidRDefault="00DD26E2" w:rsidP="00DD26E2">
      <w:pPr>
        <w:pStyle w:val="Body"/>
        <w:rPr>
          <w:rFonts w:ascii="Calibri" w:hAnsi="Calibri"/>
        </w:rPr>
      </w:pPr>
      <w:r w:rsidRPr="002629F5">
        <w:rPr>
          <w:rFonts w:ascii="Calibri" w:hAnsi="Calibri"/>
          <w:i/>
          <w:u w:val="single"/>
        </w:rPr>
        <w:t>Misconception:</w:t>
      </w:r>
      <w:r w:rsidRPr="002629F5">
        <w:rPr>
          <w:rFonts w:ascii="Calibri" w:hAnsi="Calibri"/>
          <w:i/>
        </w:rPr>
        <w:t xml:space="preserve"> </w:t>
      </w:r>
      <w:r w:rsidRPr="002629F5">
        <w:rPr>
          <w:rFonts w:ascii="Calibri" w:hAnsi="Calibri"/>
        </w:rPr>
        <w:t xml:space="preserve">You can change the subscripts in chemical formulas to balance a chemical equation.  </w:t>
      </w:r>
    </w:p>
    <w:p w:rsidR="00DD26E2" w:rsidRPr="002629F5" w:rsidRDefault="00DD26E2" w:rsidP="00DD26E2">
      <w:pPr>
        <w:pStyle w:val="Body"/>
        <w:rPr>
          <w:rFonts w:ascii="Calibri" w:hAnsi="Calibri"/>
        </w:rPr>
      </w:pPr>
      <w:r w:rsidRPr="002629F5">
        <w:rPr>
          <w:rFonts w:ascii="Calibri" w:hAnsi="Calibri"/>
          <w:i/>
        </w:rPr>
        <w:t>Teaching Strategy:</w:t>
      </w:r>
      <w:r w:rsidRPr="002629F5">
        <w:rPr>
          <w:rFonts w:ascii="Calibri" w:hAnsi="Calibri"/>
        </w:rPr>
        <w:t xml:space="preserve"> Review the importance of subscripts in determining what a substance is, and that if subscripts are changed, the substance will change.  Remind students that only the coefficients in front of the chemical formula should be changed when balancing equations.  Remind students that if there is no coefficient in front of a chemical formula, it is 1.  </w:t>
      </w:r>
    </w:p>
    <w:p w:rsidR="00DD26E2" w:rsidRPr="002629F5" w:rsidRDefault="00DD26E2" w:rsidP="00DD26E2">
      <w:pPr>
        <w:pStyle w:val="Body"/>
        <w:rPr>
          <w:rFonts w:ascii="Calibri" w:hAnsi="Calibri"/>
        </w:rPr>
      </w:pPr>
    </w:p>
    <w:p w:rsidR="00DD26E2" w:rsidRPr="002629F5" w:rsidRDefault="00DD26E2" w:rsidP="00DD26E2">
      <w:pPr>
        <w:pStyle w:val="Body"/>
        <w:rPr>
          <w:rFonts w:ascii="Calibri" w:hAnsi="Calibri"/>
        </w:rPr>
      </w:pPr>
      <w:r w:rsidRPr="002629F5">
        <w:rPr>
          <w:rFonts w:ascii="Calibri" w:hAnsi="Calibri"/>
          <w:i/>
          <w:u w:val="single"/>
        </w:rPr>
        <w:t>Misconception:</w:t>
      </w:r>
      <w:r w:rsidRPr="002629F5">
        <w:rPr>
          <w:rFonts w:ascii="Calibri" w:hAnsi="Calibri"/>
        </w:rPr>
        <w:t xml:space="preserve"> The number of moles of reactants must equal the number of moles of products (BouJaoude &amp; Baraket 2000).</w:t>
      </w:r>
    </w:p>
    <w:p w:rsidR="00DD26E2" w:rsidRPr="002629F5" w:rsidRDefault="00DD26E2" w:rsidP="00DD26E2">
      <w:pPr>
        <w:pStyle w:val="Body"/>
        <w:rPr>
          <w:rFonts w:ascii="Calibri" w:hAnsi="Calibri"/>
        </w:rPr>
      </w:pPr>
      <w:r w:rsidRPr="002629F5">
        <w:rPr>
          <w:rFonts w:ascii="Calibri" w:hAnsi="Calibri"/>
          <w:i/>
        </w:rPr>
        <w:t>Teaching Strategy:</w:t>
      </w:r>
      <w:r w:rsidRPr="002629F5">
        <w:rPr>
          <w:rFonts w:ascii="Calibri" w:hAnsi="Calibri"/>
        </w:rPr>
        <w:t xml:space="preserve"> Make sure that students realize that balanced equations need to satisfy the Law of Conservation of Mass (ie. same number of atoms of each element as reactants and products) NOT number of moles of reactant = number of moles of product.  Can get students to balance equations and </w:t>
      </w:r>
      <w:r w:rsidRPr="002629F5">
        <w:rPr>
          <w:rFonts w:ascii="Calibri" w:hAnsi="Calibri"/>
          <w:u w:val="single"/>
        </w:rPr>
        <w:t>then</w:t>
      </w:r>
      <w:r w:rsidRPr="002629F5">
        <w:rPr>
          <w:rFonts w:ascii="Calibri" w:hAnsi="Calibri"/>
        </w:rPr>
        <w:t xml:space="preserve"> calculate the number of moles to prove point.</w:t>
      </w:r>
    </w:p>
    <w:p w:rsidR="00DD26E2" w:rsidRPr="002629F5" w:rsidRDefault="00DD26E2" w:rsidP="00DD26E2">
      <w:pPr>
        <w:pStyle w:val="Body"/>
        <w:rPr>
          <w:rFonts w:ascii="Calibri" w:hAnsi="Calibri"/>
        </w:rPr>
      </w:pPr>
    </w:p>
    <w:p w:rsidR="00DD26E2" w:rsidRPr="002629F5" w:rsidRDefault="00DD26E2" w:rsidP="00DD26E2">
      <w:pPr>
        <w:pStyle w:val="Body"/>
        <w:rPr>
          <w:rFonts w:ascii="Calibri" w:hAnsi="Calibri"/>
        </w:rPr>
      </w:pPr>
      <w:r w:rsidRPr="002629F5">
        <w:rPr>
          <w:rFonts w:ascii="Calibri" w:hAnsi="Calibri"/>
          <w:i/>
          <w:u w:val="single"/>
        </w:rPr>
        <w:t>Misconception:</w:t>
      </w:r>
      <w:r w:rsidRPr="002629F5">
        <w:rPr>
          <w:rFonts w:ascii="Calibri" w:hAnsi="Calibri"/>
        </w:rPr>
        <w:t xml:space="preserve"> To calculate the molar mass of a chemical, you have to add the atomic weights of all the atoms in the chemical formula together, and then multiply/divide it by the coefficient in front of that chemical formula (BouJaoude &amp; Baraket 2000).</w:t>
      </w:r>
    </w:p>
    <w:p w:rsidR="00DD26E2" w:rsidRPr="002629F5" w:rsidRDefault="00DD26E2" w:rsidP="00DD26E2">
      <w:pPr>
        <w:pStyle w:val="Body"/>
        <w:rPr>
          <w:rFonts w:ascii="Calibri" w:hAnsi="Calibri"/>
        </w:rPr>
      </w:pPr>
      <w:r w:rsidRPr="002629F5">
        <w:rPr>
          <w:rFonts w:ascii="Calibri" w:hAnsi="Calibri"/>
          <w:i/>
        </w:rPr>
        <w:t xml:space="preserve">Teaching Strategy: </w:t>
      </w:r>
      <w:r w:rsidRPr="002629F5">
        <w:rPr>
          <w:rFonts w:ascii="Calibri" w:hAnsi="Calibri"/>
        </w:rPr>
        <w:t>Molar mass is independent of the amount of a substance in the reaction (always g/mol, NOT g/ 2 mol or g/ 3 mol).  E.g. Molar mass of water, H</w:t>
      </w:r>
      <w:r w:rsidRPr="002629F5">
        <w:rPr>
          <w:rFonts w:ascii="Calibri" w:hAnsi="Calibri"/>
          <w:vertAlign w:val="subscript"/>
        </w:rPr>
        <w:t>2</w:t>
      </w:r>
      <w:r w:rsidRPr="002629F5">
        <w:rPr>
          <w:rFonts w:ascii="Calibri" w:hAnsi="Calibri"/>
        </w:rPr>
        <w:t xml:space="preserve">O, is 18 g/ mol regardless of which </w:t>
      </w:r>
      <w:r w:rsidRPr="002629F5">
        <w:rPr>
          <w:rFonts w:ascii="Calibri" w:hAnsi="Calibri"/>
        </w:rPr>
        <w:lastRenderedPageBreak/>
        <w:t>chemical equation it is in.  Therefore only need to look at chemical formula when calculating molar mass.</w:t>
      </w:r>
    </w:p>
    <w:p w:rsidR="00DD26E2" w:rsidRPr="002629F5" w:rsidRDefault="00DD26E2" w:rsidP="00DD26E2">
      <w:pPr>
        <w:pStyle w:val="Body"/>
        <w:rPr>
          <w:rFonts w:ascii="Calibri" w:hAnsi="Calibri"/>
        </w:rPr>
      </w:pPr>
    </w:p>
    <w:p w:rsidR="00DD26E2" w:rsidRPr="002629F5" w:rsidRDefault="00DD26E2" w:rsidP="00DD26E2">
      <w:pPr>
        <w:pStyle w:val="Body"/>
        <w:rPr>
          <w:rFonts w:ascii="Calibri" w:hAnsi="Calibri"/>
        </w:rPr>
      </w:pPr>
      <w:r w:rsidRPr="002629F5">
        <w:rPr>
          <w:rFonts w:ascii="Calibri" w:hAnsi="Calibri"/>
          <w:i/>
          <w:u w:val="single"/>
        </w:rPr>
        <w:t>Misconception:</w:t>
      </w:r>
      <w:r w:rsidRPr="002629F5">
        <w:rPr>
          <w:rFonts w:ascii="Calibri" w:hAnsi="Calibri"/>
          <w:i/>
        </w:rPr>
        <w:t xml:space="preserve"> </w:t>
      </w:r>
      <w:r w:rsidRPr="002629F5">
        <w:rPr>
          <w:rFonts w:ascii="Calibri" w:hAnsi="Calibri"/>
        </w:rPr>
        <w:t>The reactant with the smallest number of moles is the limiting reactant.</w:t>
      </w:r>
    </w:p>
    <w:p w:rsidR="00DD26E2" w:rsidRPr="002629F5" w:rsidRDefault="00DD26E2" w:rsidP="00DD26E2">
      <w:pPr>
        <w:pStyle w:val="Body"/>
        <w:rPr>
          <w:rFonts w:ascii="Calibri" w:hAnsi="Calibri"/>
        </w:rPr>
      </w:pPr>
      <w:r w:rsidRPr="00D0562E">
        <w:rPr>
          <w:rFonts w:ascii="Calibri" w:hAnsi="Calibri"/>
          <w:i/>
        </w:rPr>
        <w:t>Teaching Strategy:</w:t>
      </w:r>
      <w:r w:rsidRPr="002629F5">
        <w:rPr>
          <w:rFonts w:ascii="Calibri" w:hAnsi="Calibri"/>
        </w:rPr>
        <w:t xml:space="preserve"> To show students that it isn’t how many atoms/molecules you have of something, but the RATIO of reactants that is important in determining which is the limiting reactant.  Hands-on activities can help, such as the S’mores activity from our Resources Workshop.</w:t>
      </w:r>
      <w:r w:rsidRPr="002629F5">
        <w:rPr>
          <w:rFonts w:ascii="Calibri" w:hAnsi="Calibri"/>
        </w:rPr>
        <w:tab/>
      </w:r>
    </w:p>
    <w:p w:rsidR="00DD26E2" w:rsidRPr="002629F5" w:rsidRDefault="00DD26E2" w:rsidP="00DD26E2">
      <w:pPr>
        <w:pStyle w:val="Body"/>
        <w:rPr>
          <w:rFonts w:ascii="Calibri" w:hAnsi="Calibri"/>
        </w:rPr>
      </w:pPr>
    </w:p>
    <w:p w:rsidR="00DD26E2" w:rsidRPr="002629F5" w:rsidRDefault="00DD26E2" w:rsidP="00DD26E2">
      <w:pPr>
        <w:pStyle w:val="Body"/>
        <w:rPr>
          <w:rFonts w:ascii="Calibri" w:hAnsi="Calibri"/>
          <w:u w:val="single"/>
        </w:rPr>
      </w:pPr>
      <w:r w:rsidRPr="002629F5">
        <w:rPr>
          <w:rFonts w:ascii="Calibri" w:hAnsi="Calibri"/>
          <w:u w:val="single"/>
        </w:rPr>
        <w:t>References:</w:t>
      </w:r>
    </w:p>
    <w:p w:rsidR="00DD26E2" w:rsidRPr="002629F5" w:rsidRDefault="00DD26E2" w:rsidP="00DD26E2">
      <w:pPr>
        <w:pStyle w:val="Body"/>
        <w:rPr>
          <w:rFonts w:ascii="Calibri" w:hAnsi="Calibri"/>
        </w:rPr>
      </w:pPr>
      <w:r w:rsidRPr="002629F5">
        <w:rPr>
          <w:rFonts w:ascii="Calibri" w:hAnsi="Calibri"/>
        </w:rPr>
        <w:t>Cerveliati, A., A. Montuschi, and D. Perugini.  1982.  Investigation of Secondary School Students’ Understanding of the Mole Concept in Italy.  Journal of Chemical Education, 59 (10): 852-856.</w:t>
      </w:r>
    </w:p>
    <w:p w:rsidR="00DD26E2" w:rsidRPr="002629F5" w:rsidRDefault="00DD26E2" w:rsidP="00DD26E2">
      <w:pPr>
        <w:pStyle w:val="Body"/>
        <w:rPr>
          <w:rFonts w:ascii="Calibri" w:hAnsi="Calibri"/>
        </w:rPr>
      </w:pPr>
    </w:p>
    <w:p w:rsidR="00DD26E2" w:rsidRPr="002629F5" w:rsidRDefault="00DD26E2" w:rsidP="00DD26E2">
      <w:pPr>
        <w:pStyle w:val="Body"/>
        <w:rPr>
          <w:rFonts w:ascii="Calibri" w:eastAsia="Times New Roman" w:hAnsi="Calibri"/>
          <w:color w:val="auto"/>
          <w:sz w:val="20"/>
          <w:lang w:val="en-US" w:eastAsia="en-US"/>
        </w:rPr>
      </w:pPr>
      <w:r w:rsidRPr="002629F5">
        <w:rPr>
          <w:rFonts w:ascii="Calibri" w:hAnsi="Calibri"/>
        </w:rPr>
        <w:t>BouJaoude, S. and H. Baraket.  2000.  Secondary school students’ difficulties with stoichiometry.  School Science Review, 81 (296): 91-97.</w:t>
      </w: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DD26E2" w:rsidRDefault="00DD26E2" w:rsidP="007A755F">
      <w:pPr>
        <w:pStyle w:val="Body"/>
        <w:rPr>
          <w:rFonts w:ascii="Arial" w:hAnsi="Arial" w:cs="Arial"/>
          <w:b/>
          <w:sz w:val="28"/>
        </w:rPr>
      </w:pPr>
    </w:p>
    <w:p w:rsidR="002629F5" w:rsidRPr="002629F5" w:rsidRDefault="002629F5" w:rsidP="007A755F">
      <w:pPr>
        <w:pStyle w:val="Body"/>
        <w:rPr>
          <w:rFonts w:ascii="Arial" w:hAnsi="Arial" w:cs="Arial"/>
        </w:rPr>
      </w:pPr>
      <w:r w:rsidRPr="002629F5">
        <w:rPr>
          <w:rFonts w:ascii="Arial" w:hAnsi="Arial" w:cs="Arial"/>
          <w:b/>
          <w:sz w:val="28"/>
        </w:rPr>
        <w:lastRenderedPageBreak/>
        <w:t>Demo: Introduction to Limiting Reagent</w:t>
      </w:r>
    </w:p>
    <w:p w:rsidR="002629F5" w:rsidRDefault="002629F5" w:rsidP="002629F5">
      <w:pPr>
        <w:pStyle w:val="Body"/>
      </w:pPr>
    </w:p>
    <w:p w:rsidR="002629F5" w:rsidRPr="002629F5" w:rsidRDefault="002629F5" w:rsidP="002629F5">
      <w:pPr>
        <w:pStyle w:val="Body"/>
        <w:rPr>
          <w:rFonts w:ascii="Calibri" w:hAnsi="Calibri"/>
        </w:rPr>
      </w:pPr>
      <w:r w:rsidRPr="00676D76">
        <w:rPr>
          <w:rFonts w:ascii="Calibri" w:hAnsi="Calibri"/>
          <w:b/>
          <w:sz w:val="28"/>
          <w:szCs w:val="28"/>
        </w:rPr>
        <w:t>Purpose:</w:t>
      </w:r>
      <w:r w:rsidRPr="002629F5">
        <w:rPr>
          <w:rFonts w:ascii="Calibri" w:hAnsi="Calibri"/>
          <w:b/>
        </w:rPr>
        <w:t xml:space="preserve"> </w:t>
      </w:r>
      <w:r w:rsidRPr="002629F5">
        <w:rPr>
          <w:rFonts w:ascii="Calibri" w:hAnsi="Calibri"/>
        </w:rPr>
        <w:t xml:space="preserve">This simple demo will introduce students to the idea that one of the reactants is usually in short supply, so is the “limiting reagent” for a particular chemical reaction.  The two different scenarios in the demo help students understand that the same reactant is not always the “limiting reagent”.   You need to consider the ratio of reactants before deciding which one is the limiting factor.  </w:t>
      </w:r>
    </w:p>
    <w:p w:rsidR="002629F5" w:rsidRPr="002629F5" w:rsidRDefault="002629F5" w:rsidP="002629F5">
      <w:pPr>
        <w:pStyle w:val="Body"/>
        <w:rPr>
          <w:rFonts w:ascii="Calibri" w:hAnsi="Calibri"/>
        </w:rPr>
      </w:pPr>
    </w:p>
    <w:p w:rsidR="002629F5" w:rsidRPr="002629F5" w:rsidRDefault="002629F5" w:rsidP="002629F5">
      <w:pPr>
        <w:pStyle w:val="Body"/>
        <w:rPr>
          <w:rFonts w:ascii="Calibri" w:hAnsi="Calibri"/>
        </w:rPr>
      </w:pPr>
      <w:r w:rsidRPr="00676D76">
        <w:rPr>
          <w:rFonts w:ascii="Calibri" w:hAnsi="Calibri"/>
          <w:b/>
          <w:sz w:val="28"/>
          <w:szCs w:val="28"/>
        </w:rPr>
        <w:t>Assumed Prior Knowledge:</w:t>
      </w:r>
      <w:r w:rsidRPr="002629F5">
        <w:rPr>
          <w:rFonts w:ascii="Calibri" w:hAnsi="Calibri"/>
          <w:b/>
        </w:rPr>
        <w:t xml:space="preserve"> </w:t>
      </w:r>
      <w:r w:rsidRPr="002629F5">
        <w:rPr>
          <w:rFonts w:ascii="Calibri" w:hAnsi="Calibri"/>
        </w:rPr>
        <w:t xml:space="preserve"> Students will need to have covered the Chemical Reaction Unit in Grade 11. </w:t>
      </w:r>
    </w:p>
    <w:p w:rsidR="002629F5" w:rsidRPr="002629F5" w:rsidRDefault="002629F5" w:rsidP="002629F5">
      <w:pPr>
        <w:pStyle w:val="Body"/>
        <w:rPr>
          <w:rFonts w:ascii="Calibri" w:hAnsi="Calibri"/>
        </w:rPr>
      </w:pPr>
    </w:p>
    <w:p w:rsidR="002629F5" w:rsidRPr="00676D76" w:rsidRDefault="002629F5" w:rsidP="002629F5">
      <w:pPr>
        <w:pStyle w:val="Body"/>
        <w:rPr>
          <w:rFonts w:ascii="Calibri" w:hAnsi="Calibri"/>
          <w:b/>
          <w:sz w:val="28"/>
          <w:szCs w:val="28"/>
        </w:rPr>
      </w:pPr>
      <w:r w:rsidRPr="00676D76">
        <w:rPr>
          <w:rFonts w:ascii="Calibri" w:hAnsi="Calibri"/>
          <w:b/>
          <w:sz w:val="28"/>
          <w:szCs w:val="28"/>
        </w:rPr>
        <w:t>Materials:</w:t>
      </w:r>
    </w:p>
    <w:p w:rsidR="002629F5" w:rsidRPr="002629F5" w:rsidRDefault="002629F5" w:rsidP="002629F5">
      <w:pPr>
        <w:pStyle w:val="Body"/>
        <w:rPr>
          <w:rFonts w:ascii="Calibri" w:hAnsi="Calibri"/>
        </w:rPr>
      </w:pPr>
      <w:r w:rsidRPr="002629F5">
        <w:rPr>
          <w:rFonts w:ascii="Calibri" w:hAnsi="Calibri"/>
        </w:rPr>
        <w:t>-candle</w:t>
      </w:r>
    </w:p>
    <w:p w:rsidR="002629F5" w:rsidRPr="002629F5" w:rsidRDefault="002629F5" w:rsidP="002629F5">
      <w:pPr>
        <w:pStyle w:val="Body"/>
        <w:rPr>
          <w:rFonts w:ascii="Calibri" w:hAnsi="Calibri"/>
        </w:rPr>
      </w:pPr>
      <w:r w:rsidRPr="002629F5">
        <w:rPr>
          <w:rFonts w:ascii="Calibri" w:hAnsi="Calibri"/>
        </w:rPr>
        <w:t>-matches</w:t>
      </w:r>
    </w:p>
    <w:p w:rsidR="002629F5" w:rsidRPr="002629F5" w:rsidRDefault="002629F5" w:rsidP="002629F5">
      <w:pPr>
        <w:pStyle w:val="Body"/>
        <w:rPr>
          <w:rFonts w:ascii="Calibri" w:hAnsi="Calibri"/>
        </w:rPr>
      </w:pPr>
      <w:r w:rsidRPr="002629F5">
        <w:rPr>
          <w:rFonts w:ascii="Calibri" w:hAnsi="Calibri"/>
        </w:rPr>
        <w:t>-large glass beaker or jar</w:t>
      </w:r>
    </w:p>
    <w:p w:rsidR="002629F5" w:rsidRPr="002629F5" w:rsidRDefault="002629F5" w:rsidP="002629F5">
      <w:pPr>
        <w:pStyle w:val="Body"/>
        <w:rPr>
          <w:rFonts w:ascii="Calibri" w:hAnsi="Calibri"/>
        </w:rPr>
      </w:pPr>
    </w:p>
    <w:p w:rsidR="002629F5" w:rsidRPr="00676D76" w:rsidRDefault="002629F5" w:rsidP="002629F5">
      <w:pPr>
        <w:pStyle w:val="Body"/>
        <w:rPr>
          <w:rFonts w:ascii="Calibri" w:hAnsi="Calibri"/>
          <w:b/>
          <w:sz w:val="28"/>
          <w:szCs w:val="28"/>
        </w:rPr>
      </w:pPr>
      <w:r w:rsidRPr="00676D76">
        <w:rPr>
          <w:rFonts w:ascii="Calibri" w:hAnsi="Calibri"/>
          <w:b/>
          <w:sz w:val="28"/>
          <w:szCs w:val="28"/>
        </w:rPr>
        <w:t>Safety Issues:</w:t>
      </w:r>
    </w:p>
    <w:p w:rsidR="002629F5" w:rsidRPr="002629F5" w:rsidRDefault="002629F5" w:rsidP="002629F5">
      <w:pPr>
        <w:pStyle w:val="Body"/>
        <w:rPr>
          <w:rFonts w:ascii="Calibri" w:hAnsi="Calibri"/>
        </w:rPr>
      </w:pPr>
      <w:r w:rsidRPr="002629F5">
        <w:rPr>
          <w:rFonts w:ascii="Calibri" w:hAnsi="Calibri"/>
        </w:rPr>
        <w:t>-ensure quick access to a fire extinguisher</w:t>
      </w:r>
    </w:p>
    <w:p w:rsidR="002629F5" w:rsidRPr="002629F5" w:rsidRDefault="002629F5" w:rsidP="002629F5">
      <w:pPr>
        <w:pStyle w:val="Body"/>
        <w:rPr>
          <w:rFonts w:ascii="Calibri" w:hAnsi="Calibri"/>
        </w:rPr>
      </w:pPr>
      <w:r w:rsidRPr="002629F5">
        <w:rPr>
          <w:rFonts w:ascii="Calibri" w:hAnsi="Calibri"/>
        </w:rPr>
        <w:t>-tie hair back with an elastic and tuck in loose clothing</w:t>
      </w:r>
    </w:p>
    <w:p w:rsidR="002629F5" w:rsidRPr="002629F5" w:rsidRDefault="002629F5" w:rsidP="002629F5">
      <w:pPr>
        <w:pStyle w:val="Body"/>
        <w:rPr>
          <w:rFonts w:ascii="Calibri" w:hAnsi="Calibri"/>
        </w:rPr>
      </w:pPr>
      <w:r w:rsidRPr="002629F5">
        <w:rPr>
          <w:rFonts w:ascii="Calibri" w:hAnsi="Calibri"/>
        </w:rPr>
        <w:t>-make sure match is completely out before disposing in garbage can!</w:t>
      </w:r>
    </w:p>
    <w:p w:rsidR="002629F5" w:rsidRPr="002629F5" w:rsidRDefault="002629F5" w:rsidP="002629F5">
      <w:pPr>
        <w:pStyle w:val="Body"/>
        <w:rPr>
          <w:rFonts w:ascii="Calibri" w:hAnsi="Calibri"/>
        </w:rPr>
      </w:pPr>
    </w:p>
    <w:p w:rsidR="002629F5" w:rsidRPr="00676D76" w:rsidRDefault="002629F5" w:rsidP="002629F5">
      <w:pPr>
        <w:pStyle w:val="Body"/>
        <w:rPr>
          <w:rFonts w:ascii="Calibri" w:hAnsi="Calibri"/>
          <w:b/>
          <w:sz w:val="28"/>
          <w:szCs w:val="28"/>
        </w:rPr>
      </w:pPr>
      <w:r w:rsidRPr="00676D76">
        <w:rPr>
          <w:rFonts w:ascii="Calibri" w:hAnsi="Calibri"/>
          <w:b/>
          <w:sz w:val="28"/>
          <w:szCs w:val="28"/>
        </w:rPr>
        <w:t>Directions:</w:t>
      </w:r>
    </w:p>
    <w:p w:rsidR="002629F5" w:rsidRPr="002629F5" w:rsidRDefault="002629F5" w:rsidP="002629F5">
      <w:pPr>
        <w:pStyle w:val="Body"/>
        <w:numPr>
          <w:ilvl w:val="0"/>
          <w:numId w:val="21"/>
        </w:numPr>
        <w:ind w:hanging="280"/>
        <w:rPr>
          <w:rStyle w:val="BalloonText"/>
          <w:rFonts w:ascii="Calibri" w:hAnsi="Calibri"/>
        </w:rPr>
      </w:pPr>
      <w:r w:rsidRPr="002629F5">
        <w:rPr>
          <w:rFonts w:ascii="Calibri" w:hAnsi="Calibri"/>
        </w:rPr>
        <w:t xml:space="preserve">Set up candle, matches, and large beaker on workbench. </w:t>
      </w:r>
    </w:p>
    <w:p w:rsidR="002629F5" w:rsidRPr="002629F5" w:rsidRDefault="002629F5" w:rsidP="002629F5">
      <w:pPr>
        <w:pStyle w:val="Body"/>
        <w:numPr>
          <w:ilvl w:val="0"/>
          <w:numId w:val="21"/>
        </w:numPr>
        <w:ind w:hanging="280"/>
        <w:rPr>
          <w:rStyle w:val="BalloonText"/>
          <w:rFonts w:ascii="Calibri" w:hAnsi="Calibri"/>
        </w:rPr>
      </w:pPr>
      <w:r w:rsidRPr="002629F5">
        <w:rPr>
          <w:rFonts w:ascii="Calibri" w:hAnsi="Calibri"/>
        </w:rPr>
        <w:t>Ask students if can recall what limiting and excess reagents are.</w:t>
      </w:r>
      <w:r w:rsidRPr="002629F5">
        <w:rPr>
          <w:rFonts w:ascii="Calibri" w:hAnsi="Calibri"/>
        </w:rPr>
        <w:cr/>
      </w:r>
      <w:r w:rsidRPr="002629F5">
        <w:rPr>
          <w:rFonts w:ascii="Calibri" w:hAnsi="Calibri"/>
        </w:rPr>
        <w:cr/>
      </w:r>
      <w:r w:rsidRPr="00676D76">
        <w:rPr>
          <w:rFonts w:ascii="Calibri" w:hAnsi="Calibri"/>
          <w:b/>
          <w:sz w:val="28"/>
          <w:szCs w:val="28"/>
        </w:rPr>
        <w:t>Scenario 1</w:t>
      </w:r>
    </w:p>
    <w:p w:rsidR="002629F5" w:rsidRPr="002629F5" w:rsidRDefault="002629F5" w:rsidP="002629F5">
      <w:pPr>
        <w:pStyle w:val="Body"/>
        <w:numPr>
          <w:ilvl w:val="0"/>
          <w:numId w:val="21"/>
        </w:numPr>
        <w:ind w:hanging="280"/>
        <w:rPr>
          <w:rStyle w:val="BalloonText"/>
          <w:rFonts w:ascii="Calibri" w:hAnsi="Calibri"/>
        </w:rPr>
      </w:pPr>
      <w:r w:rsidRPr="002629F5">
        <w:rPr>
          <w:rFonts w:ascii="Calibri" w:hAnsi="Calibri"/>
        </w:rPr>
        <w:t>Light candle and place on workbench with open access to the room.  Discuss a potential chemical equation for the combustion reaction of the candle with oxygen in the air (can provide chemical equation for wax, but students should be aware that oxygen is a reactant and that carbon dioxide and water are produced- as an extension, can have students balance this equation).</w:t>
      </w:r>
      <w:r w:rsidRPr="002629F5">
        <w:rPr>
          <w:rFonts w:ascii="Calibri" w:hAnsi="Calibri"/>
        </w:rPr>
        <w:cr/>
      </w:r>
      <w:r w:rsidRPr="002629F5">
        <w:rPr>
          <w:rFonts w:ascii="Calibri" w:hAnsi="Calibri"/>
        </w:rPr>
        <w:cr/>
        <w:t>[Write on board]</w:t>
      </w:r>
    </w:p>
    <w:p w:rsidR="002629F5" w:rsidRPr="002629F5" w:rsidRDefault="002629F5" w:rsidP="002629F5">
      <w:pPr>
        <w:pStyle w:val="Body"/>
        <w:rPr>
          <w:rFonts w:ascii="Calibri" w:hAnsi="Calibri"/>
        </w:rPr>
      </w:pPr>
      <w:r w:rsidRPr="002629F5">
        <w:rPr>
          <w:rFonts w:ascii="Calibri" w:hAnsi="Calibri"/>
        </w:rPr>
        <w:t xml:space="preserve">         C</w:t>
      </w:r>
      <w:r w:rsidRPr="002629F5">
        <w:rPr>
          <w:rFonts w:ascii="Calibri" w:hAnsi="Calibri"/>
          <w:vertAlign w:val="subscript"/>
        </w:rPr>
        <w:t>25</w:t>
      </w:r>
      <w:r w:rsidRPr="002629F5">
        <w:rPr>
          <w:rFonts w:ascii="Calibri" w:hAnsi="Calibri"/>
        </w:rPr>
        <w:t>H</w:t>
      </w:r>
      <w:r w:rsidRPr="002629F5">
        <w:rPr>
          <w:rFonts w:ascii="Calibri" w:hAnsi="Calibri"/>
          <w:vertAlign w:val="subscript"/>
        </w:rPr>
        <w:t>52</w:t>
      </w:r>
      <w:r w:rsidRPr="002629F5">
        <w:rPr>
          <w:rFonts w:ascii="Calibri" w:hAnsi="Calibri"/>
        </w:rPr>
        <w:t xml:space="preserve"> (Wax) + O</w:t>
      </w:r>
      <w:r w:rsidRPr="002629F5">
        <w:rPr>
          <w:rFonts w:ascii="Calibri" w:hAnsi="Calibri"/>
          <w:vertAlign w:val="subscript"/>
        </w:rPr>
        <w:t>2</w:t>
      </w:r>
      <w:r w:rsidRPr="002629F5">
        <w:rPr>
          <w:rFonts w:ascii="Calibri" w:eastAsia="Zapf Dingbats" w:hAnsi="Calibri"/>
        </w:rPr>
        <w:t xml:space="preserve"> </w:t>
      </w:r>
      <w:r w:rsidR="00D0562E">
        <w:rPr>
          <w:rFonts w:ascii="Calibri" w:eastAsia="Zapf Dingbats" w:hAnsi="Calibri"/>
        </w:rPr>
        <w:t>→</w:t>
      </w:r>
      <w:r w:rsidRPr="002629F5">
        <w:rPr>
          <w:rFonts w:ascii="Calibri" w:eastAsia="Zapf Dingbats" w:hAnsi="Calibri"/>
        </w:rPr>
        <w:t xml:space="preserve">  CO</w:t>
      </w:r>
      <w:r w:rsidRPr="002629F5">
        <w:rPr>
          <w:rFonts w:ascii="Calibri" w:hAnsi="Calibri"/>
          <w:vertAlign w:val="subscript"/>
        </w:rPr>
        <w:t>2</w:t>
      </w:r>
      <w:r w:rsidRPr="002629F5">
        <w:rPr>
          <w:rFonts w:ascii="Calibri" w:hAnsi="Calibri"/>
        </w:rPr>
        <w:t xml:space="preserve"> + H</w:t>
      </w:r>
      <w:r w:rsidRPr="002629F5">
        <w:rPr>
          <w:rFonts w:ascii="Calibri" w:hAnsi="Calibri"/>
          <w:vertAlign w:val="subscript"/>
        </w:rPr>
        <w:t>2</w:t>
      </w:r>
      <w:r w:rsidRPr="002629F5">
        <w:rPr>
          <w:rFonts w:ascii="Calibri" w:hAnsi="Calibri"/>
        </w:rPr>
        <w:t>O</w:t>
      </w:r>
    </w:p>
    <w:p w:rsidR="002629F5" w:rsidRPr="002629F5" w:rsidRDefault="002629F5" w:rsidP="002629F5">
      <w:pPr>
        <w:pStyle w:val="Body"/>
        <w:rPr>
          <w:rFonts w:ascii="Calibri" w:hAnsi="Calibri"/>
        </w:rPr>
      </w:pPr>
    </w:p>
    <w:p w:rsidR="002629F5" w:rsidRPr="002629F5" w:rsidRDefault="002629F5" w:rsidP="002629F5">
      <w:pPr>
        <w:pStyle w:val="Body"/>
        <w:rPr>
          <w:rFonts w:ascii="Calibri" w:hAnsi="Calibri"/>
        </w:rPr>
      </w:pPr>
      <w:r w:rsidRPr="002629F5">
        <w:rPr>
          <w:rFonts w:ascii="Calibri" w:hAnsi="Calibri"/>
        </w:rPr>
        <w:t xml:space="preserve">         Balanced equation:</w:t>
      </w:r>
      <w:r w:rsidRPr="002629F5">
        <w:rPr>
          <w:rFonts w:ascii="Calibri" w:hAnsi="Calibri"/>
        </w:rPr>
        <w:cr/>
        <w:t xml:space="preserve">          C</w:t>
      </w:r>
      <w:r w:rsidRPr="002629F5">
        <w:rPr>
          <w:rFonts w:ascii="Calibri" w:hAnsi="Calibri"/>
          <w:vertAlign w:val="subscript"/>
        </w:rPr>
        <w:t>25</w:t>
      </w:r>
      <w:r w:rsidRPr="002629F5">
        <w:rPr>
          <w:rFonts w:ascii="Calibri" w:hAnsi="Calibri"/>
        </w:rPr>
        <w:t>H</w:t>
      </w:r>
      <w:r w:rsidRPr="002629F5">
        <w:rPr>
          <w:rFonts w:ascii="Calibri" w:hAnsi="Calibri"/>
          <w:vertAlign w:val="subscript"/>
        </w:rPr>
        <w:t>52</w:t>
      </w:r>
      <w:r w:rsidRPr="002629F5">
        <w:rPr>
          <w:rFonts w:ascii="Calibri" w:hAnsi="Calibri"/>
        </w:rPr>
        <w:t xml:space="preserve"> + 38 O</w:t>
      </w:r>
      <w:r w:rsidRPr="002629F5">
        <w:rPr>
          <w:rFonts w:ascii="Calibri" w:hAnsi="Calibri"/>
          <w:vertAlign w:val="subscript"/>
        </w:rPr>
        <w:t>2</w:t>
      </w:r>
      <w:r w:rsidRPr="002629F5">
        <w:rPr>
          <w:rFonts w:ascii="Calibri" w:eastAsia="Zapf Dingbats" w:hAnsi="Calibri"/>
        </w:rPr>
        <w:t xml:space="preserve"> </w:t>
      </w:r>
      <w:r w:rsidR="00D0562E">
        <w:rPr>
          <w:rFonts w:ascii="Calibri" w:eastAsia="Zapf Dingbats" w:hAnsi="Calibri"/>
        </w:rPr>
        <w:t xml:space="preserve">→  </w:t>
      </w:r>
      <w:r w:rsidRPr="002629F5">
        <w:rPr>
          <w:rFonts w:ascii="Calibri" w:eastAsia="Zapf Dingbats" w:hAnsi="Calibri"/>
        </w:rPr>
        <w:t>25 CO</w:t>
      </w:r>
      <w:r w:rsidRPr="002629F5">
        <w:rPr>
          <w:rFonts w:ascii="Calibri" w:hAnsi="Calibri"/>
          <w:vertAlign w:val="subscript"/>
        </w:rPr>
        <w:t>2</w:t>
      </w:r>
      <w:r w:rsidRPr="002629F5">
        <w:rPr>
          <w:rFonts w:ascii="Calibri" w:hAnsi="Calibri"/>
        </w:rPr>
        <w:t xml:space="preserve"> + 26 H</w:t>
      </w:r>
      <w:r w:rsidRPr="002629F5">
        <w:rPr>
          <w:rFonts w:ascii="Calibri" w:hAnsi="Calibri"/>
          <w:vertAlign w:val="subscript"/>
        </w:rPr>
        <w:t>2</w:t>
      </w:r>
      <w:r w:rsidRPr="002629F5">
        <w:rPr>
          <w:rFonts w:ascii="Calibri" w:hAnsi="Calibri"/>
        </w:rPr>
        <w:t>O</w:t>
      </w:r>
    </w:p>
    <w:p w:rsidR="002629F5" w:rsidRPr="002629F5" w:rsidRDefault="002629F5" w:rsidP="002629F5">
      <w:pPr>
        <w:pStyle w:val="Body"/>
        <w:rPr>
          <w:rFonts w:ascii="Calibri" w:hAnsi="Calibri"/>
        </w:rPr>
      </w:pPr>
    </w:p>
    <w:p w:rsidR="002629F5" w:rsidRPr="002629F5" w:rsidRDefault="002629F5" w:rsidP="002629F5">
      <w:pPr>
        <w:pStyle w:val="Body"/>
        <w:numPr>
          <w:ilvl w:val="0"/>
          <w:numId w:val="22"/>
        </w:numPr>
        <w:ind w:hanging="280"/>
        <w:rPr>
          <w:rFonts w:ascii="Calibri" w:hAnsi="Calibri"/>
          <w:b/>
        </w:rPr>
      </w:pPr>
      <w:r w:rsidRPr="002629F5">
        <w:rPr>
          <w:rFonts w:ascii="Calibri" w:hAnsi="Calibri"/>
        </w:rPr>
        <w:t xml:space="preserve">Ask students if this reaction will continue forever, or if one of the reactants will run out (candle will </w:t>
      </w:r>
      <w:r w:rsidR="00D0562E">
        <w:rPr>
          <w:rFonts w:ascii="Calibri" w:hAnsi="Calibri"/>
        </w:rPr>
        <w:t>be used up first</w:t>
      </w:r>
      <w:r w:rsidRPr="002629F5">
        <w:rPr>
          <w:rFonts w:ascii="Calibri" w:hAnsi="Calibri"/>
        </w:rPr>
        <w:t>).  Since the candle gets used up first and there is plenty of oxygen left in the atmosphere (we can still breathe!), the candle is the “limiting reagent”.</w:t>
      </w:r>
      <w:r w:rsidRPr="002629F5">
        <w:rPr>
          <w:rFonts w:ascii="Calibri" w:hAnsi="Calibri"/>
        </w:rPr>
        <w:cr/>
      </w:r>
      <w:r w:rsidRPr="002629F5">
        <w:rPr>
          <w:rFonts w:ascii="Calibri" w:hAnsi="Calibri"/>
        </w:rPr>
        <w:cr/>
      </w:r>
      <w:r w:rsidRPr="00676D76">
        <w:rPr>
          <w:rFonts w:ascii="Calibri" w:hAnsi="Calibri"/>
          <w:b/>
          <w:sz w:val="28"/>
          <w:szCs w:val="28"/>
        </w:rPr>
        <w:t>Scenario 2</w:t>
      </w:r>
    </w:p>
    <w:p w:rsidR="002629F5" w:rsidRPr="002629F5" w:rsidRDefault="002629F5" w:rsidP="002629F5">
      <w:pPr>
        <w:pStyle w:val="Body"/>
        <w:numPr>
          <w:ilvl w:val="0"/>
          <w:numId w:val="22"/>
        </w:numPr>
        <w:ind w:hanging="280"/>
        <w:rPr>
          <w:rStyle w:val="BalloonText"/>
          <w:rFonts w:ascii="Calibri" w:hAnsi="Calibri"/>
        </w:rPr>
      </w:pPr>
      <w:r w:rsidRPr="002629F5">
        <w:rPr>
          <w:rFonts w:ascii="Calibri" w:hAnsi="Calibri"/>
        </w:rPr>
        <w:t xml:space="preserve">Pose scenario of covering candle with large beaker.  How does this change the amount of reactants available to undergo combustion? (Oxygen supply is now limited).  Ask students which of </w:t>
      </w:r>
      <w:r w:rsidRPr="002629F5">
        <w:rPr>
          <w:rFonts w:ascii="Calibri" w:hAnsi="Calibri"/>
        </w:rPr>
        <w:lastRenderedPageBreak/>
        <w:t>the r</w:t>
      </w:r>
      <w:r w:rsidR="00D0562E">
        <w:rPr>
          <w:rFonts w:ascii="Calibri" w:hAnsi="Calibri"/>
        </w:rPr>
        <w:t xml:space="preserve">eactants will be used up first and </w:t>
      </w:r>
      <w:r w:rsidRPr="002629F5">
        <w:rPr>
          <w:rFonts w:ascii="Calibri" w:hAnsi="Calibri"/>
        </w:rPr>
        <w:t xml:space="preserve">how will we be able to tell?  (When run out of oxygen, flame will go out and some of the candle will be left over).  </w:t>
      </w:r>
    </w:p>
    <w:p w:rsidR="002629F5" w:rsidRPr="002629F5" w:rsidRDefault="002629F5" w:rsidP="002629F5">
      <w:pPr>
        <w:pStyle w:val="Body"/>
        <w:numPr>
          <w:ilvl w:val="0"/>
          <w:numId w:val="22"/>
        </w:numPr>
        <w:ind w:hanging="280"/>
        <w:rPr>
          <w:rFonts w:ascii="Calibri" w:hAnsi="Calibri"/>
          <w:b/>
        </w:rPr>
      </w:pPr>
      <w:r w:rsidRPr="002629F5">
        <w:rPr>
          <w:rFonts w:ascii="Calibri" w:hAnsi="Calibri"/>
        </w:rPr>
        <w:t xml:space="preserve">Cover candle with beaker and observe what happens (candle will go out).  </w:t>
      </w:r>
      <w:r w:rsidR="00D0562E">
        <w:rPr>
          <w:rFonts w:ascii="Calibri" w:hAnsi="Calibri"/>
        </w:rPr>
        <w:t>Ask if the candle or the oxygen is the “limiting reagent” now (</w:t>
      </w:r>
      <w:r w:rsidRPr="002629F5">
        <w:rPr>
          <w:rFonts w:ascii="Calibri" w:hAnsi="Calibri"/>
        </w:rPr>
        <w:t>oxygen is now the “limiting reagent”</w:t>
      </w:r>
      <w:r w:rsidR="00D0562E">
        <w:rPr>
          <w:rFonts w:ascii="Calibri" w:hAnsi="Calibri"/>
        </w:rPr>
        <w:t>)</w:t>
      </w:r>
      <w:r w:rsidRPr="002629F5">
        <w:rPr>
          <w:rFonts w:ascii="Calibri" w:hAnsi="Calibri"/>
        </w:rPr>
        <w:t>.</w:t>
      </w:r>
      <w:r w:rsidRPr="002629F5">
        <w:rPr>
          <w:rFonts w:ascii="Calibri" w:hAnsi="Calibri"/>
        </w:rPr>
        <w:cr/>
      </w:r>
      <w:r w:rsidRPr="002629F5">
        <w:rPr>
          <w:rFonts w:ascii="Calibri" w:hAnsi="Calibri"/>
        </w:rPr>
        <w:cr/>
      </w:r>
      <w:r w:rsidRPr="00676D76">
        <w:rPr>
          <w:rFonts w:ascii="Calibri" w:hAnsi="Calibri"/>
          <w:b/>
          <w:sz w:val="28"/>
          <w:szCs w:val="28"/>
        </w:rPr>
        <w:t>Summary</w:t>
      </w:r>
    </w:p>
    <w:p w:rsidR="002629F5" w:rsidRPr="002629F5" w:rsidRDefault="002629F5" w:rsidP="002629F5">
      <w:pPr>
        <w:pStyle w:val="Body"/>
        <w:numPr>
          <w:ilvl w:val="0"/>
          <w:numId w:val="22"/>
        </w:numPr>
        <w:ind w:hanging="280"/>
        <w:rPr>
          <w:rStyle w:val="BalloonText"/>
          <w:rFonts w:ascii="Calibri" w:hAnsi="Calibri"/>
        </w:rPr>
      </w:pPr>
      <w:r w:rsidRPr="002629F5">
        <w:rPr>
          <w:rFonts w:ascii="Calibri" w:hAnsi="Calibri"/>
        </w:rPr>
        <w:t xml:space="preserve">Bring student attention to the fact that in one case the candle was the limiting reagent, and in the other case oxygen was the limiting reagent- this shows that one particular substance is not always the limiting factor in a chemical reaction.  </w:t>
      </w:r>
    </w:p>
    <w:p w:rsidR="002629F5" w:rsidRPr="002629F5" w:rsidRDefault="002629F5" w:rsidP="002629F5">
      <w:pPr>
        <w:pStyle w:val="Body"/>
        <w:numPr>
          <w:ilvl w:val="0"/>
          <w:numId w:val="22"/>
        </w:numPr>
        <w:ind w:hanging="280"/>
        <w:rPr>
          <w:rStyle w:val="BalloonText"/>
          <w:rFonts w:ascii="Calibri" w:hAnsi="Calibri"/>
        </w:rPr>
      </w:pPr>
      <w:r w:rsidRPr="002629F5">
        <w:rPr>
          <w:rFonts w:ascii="Calibri" w:hAnsi="Calibri"/>
        </w:rPr>
        <w:t>Secondly, bring up the point that you need to look at the ratio of reactants to see how many of each need to interact for the reaction to occur.  Can get this information from the balanced chemical equation (ie. need 38 oxygen molecules to react with one molecule of wax in this combustion reaction).</w:t>
      </w:r>
    </w:p>
    <w:p w:rsidR="002629F5" w:rsidRDefault="002629F5" w:rsidP="001A0A34">
      <w:pPr>
        <w:pStyle w:val="Body"/>
        <w:pBdr>
          <w:bottom w:val="single" w:sz="12" w:space="1" w:color="auto"/>
        </w:pBdr>
        <w:rPr>
          <w:rFonts w:ascii="Calibri" w:hAnsi="Calibri" w:cs="Arial"/>
          <w:b/>
          <w:sz w:val="28"/>
        </w:rPr>
      </w:pPr>
    </w:p>
    <w:p w:rsidR="001A0A34" w:rsidRPr="002629F5" w:rsidRDefault="001A0A34" w:rsidP="001A0A34">
      <w:pPr>
        <w:pStyle w:val="Body"/>
        <w:rPr>
          <w:rFonts w:ascii="Calibri" w:hAnsi="Calibri" w:cs="Arial"/>
          <w:b/>
          <w:sz w:val="28"/>
        </w:rPr>
      </w:pPr>
    </w:p>
    <w:p w:rsidR="002629F5" w:rsidRDefault="002629F5" w:rsidP="002629F5">
      <w:pPr>
        <w:pStyle w:val="Body"/>
        <w:jc w:val="center"/>
        <w:rPr>
          <w:rFonts w:ascii="Arial" w:hAnsi="Arial" w:cs="Arial"/>
          <w:b/>
          <w:sz w:val="28"/>
        </w:rPr>
      </w:pPr>
    </w:p>
    <w:p w:rsidR="001A0A34" w:rsidRDefault="001A0A34" w:rsidP="001A0A34">
      <w:pPr>
        <w:pStyle w:val="Body"/>
        <w:rPr>
          <w:b/>
          <w:sz w:val="28"/>
        </w:rPr>
      </w:pPr>
      <w:r>
        <w:rPr>
          <w:b/>
          <w:sz w:val="28"/>
        </w:rPr>
        <w:t>Annotated References:</w:t>
      </w:r>
    </w:p>
    <w:p w:rsidR="001A0A34" w:rsidRDefault="001A0A34" w:rsidP="001A0A34">
      <w:pPr>
        <w:pStyle w:val="Body"/>
      </w:pPr>
    </w:p>
    <w:p w:rsidR="001A0A34" w:rsidRDefault="001A0A34" w:rsidP="001A0A34">
      <w:pPr>
        <w:pStyle w:val="Body"/>
      </w:pPr>
      <w:r>
        <w:rPr>
          <w:b/>
        </w:rPr>
        <w:t xml:space="preserve">Celebrate Mole Day with help from the National Mole Day Foundation! </w:t>
      </w:r>
      <w:r>
        <w:t xml:space="preserve"> </w:t>
      </w:r>
      <w:r>
        <w:cr/>
      </w:r>
      <w:hyperlink r:id="rId9" w:history="1">
        <w:r>
          <w:rPr>
            <w:color w:val="000099"/>
            <w:u w:val="single"/>
          </w:rPr>
          <w:t>http://www.moleday.org</w:t>
        </w:r>
      </w:hyperlink>
      <w:r>
        <w:t>/</w:t>
      </w:r>
    </w:p>
    <w:p w:rsidR="001A0A34" w:rsidRDefault="001A0A34" w:rsidP="001A0A34">
      <w:pPr>
        <w:pStyle w:val="Body"/>
      </w:pPr>
    </w:p>
    <w:p w:rsidR="001A0A34" w:rsidRPr="00676D76" w:rsidRDefault="001A0A34" w:rsidP="001A0A34">
      <w:pPr>
        <w:pStyle w:val="Body"/>
        <w:rPr>
          <w:rFonts w:ascii="Calibri" w:hAnsi="Calibri"/>
        </w:rPr>
      </w:pPr>
      <w:r w:rsidRPr="00676D76">
        <w:rPr>
          <w:rFonts w:ascii="Calibri" w:hAnsi="Calibri"/>
        </w:rPr>
        <w:t>This not-for-profit foundation has a website where you can learn this year’s Mole Day theme (“Molar Express”), learn more about Amadeo Avogadro (Mole Day History) and get great suggestions for Mole Day Projects (Mole piñata</w:t>
      </w:r>
      <w:r w:rsidR="00D0562E">
        <w:rPr>
          <w:rFonts w:ascii="Calibri" w:hAnsi="Calibri"/>
        </w:rPr>
        <w:t>,</w:t>
      </w:r>
      <w:r w:rsidRPr="00676D76">
        <w:rPr>
          <w:rFonts w:ascii="Calibri" w:hAnsi="Calibri"/>
        </w:rPr>
        <w:t xml:space="preserve"> anyone?).  Links to other websites are limited and other parts of website are somewhat commercialized (but you can get a Mole-themed T-shirt if you like!)</w:t>
      </w:r>
    </w:p>
    <w:p w:rsidR="001A0A34" w:rsidRDefault="001A0A34" w:rsidP="001A0A34">
      <w:pPr>
        <w:pStyle w:val="Body"/>
      </w:pPr>
    </w:p>
    <w:p w:rsidR="001A0A34" w:rsidRDefault="001A0A34" w:rsidP="001A0A34">
      <w:pPr>
        <w:pStyle w:val="Body"/>
        <w:rPr>
          <w:b/>
        </w:rPr>
      </w:pPr>
      <w:r>
        <w:rPr>
          <w:b/>
        </w:rPr>
        <w:t>ExploreLearning: Chemical Reactions Gizmo Collection</w:t>
      </w:r>
    </w:p>
    <w:p w:rsidR="001A0A34" w:rsidRDefault="001A0A34" w:rsidP="001A0A34">
      <w:pPr>
        <w:pStyle w:val="Body"/>
      </w:pPr>
      <w:hyperlink r:id="rId10" w:history="1">
        <w:r>
          <w:rPr>
            <w:color w:val="000099"/>
            <w:u w:val="single"/>
          </w:rPr>
          <w:t>http://www.explorelearning.com/index.cfm?method=cResource.dspResourcesForCourse&amp;CourseID=336</w:t>
        </w:r>
      </w:hyperlink>
    </w:p>
    <w:p w:rsidR="001A0A34" w:rsidRDefault="001A0A34" w:rsidP="001A0A34">
      <w:pPr>
        <w:pStyle w:val="Body"/>
      </w:pPr>
    </w:p>
    <w:p w:rsidR="001A0A34" w:rsidRPr="00676D76" w:rsidRDefault="001A0A34" w:rsidP="001A0A34">
      <w:pPr>
        <w:pStyle w:val="Body"/>
        <w:rPr>
          <w:rFonts w:ascii="Calibri" w:hAnsi="Calibri"/>
        </w:rPr>
      </w:pPr>
      <w:r w:rsidRPr="00676D76">
        <w:rPr>
          <w:rFonts w:ascii="Calibri" w:hAnsi="Calibri"/>
        </w:rPr>
        <w:t xml:space="preserve">Can look at any Gizmo (interactive animation) on this great website for 5 minutes each Gizmo.  Can sign up for free 30-day trial for better access.  Chemistry section includes great animations, including the animation on limiting reactants in our Resources Workshop.  See rest of website for a range of math and science gizmos for all grade levels. </w:t>
      </w:r>
    </w:p>
    <w:p w:rsidR="001A0A34" w:rsidRDefault="001A0A34" w:rsidP="001A0A34">
      <w:pPr>
        <w:pStyle w:val="Body"/>
      </w:pPr>
    </w:p>
    <w:p w:rsidR="001A0A34" w:rsidRDefault="001A0A34" w:rsidP="001A0A34">
      <w:pPr>
        <w:pStyle w:val="Body"/>
        <w:rPr>
          <w:b/>
        </w:rPr>
      </w:pPr>
      <w:r>
        <w:rPr>
          <w:b/>
        </w:rPr>
        <w:t>Queen’s University Faculty of Education Resources: Stoichiometry</w:t>
      </w:r>
    </w:p>
    <w:p w:rsidR="001A0A34" w:rsidRDefault="001A0A34" w:rsidP="001A0A34">
      <w:pPr>
        <w:pStyle w:val="Body"/>
      </w:pPr>
      <w:hyperlink r:id="rId11" w:history="1">
        <w:r>
          <w:rPr>
            <w:color w:val="000099"/>
            <w:u w:val="single"/>
          </w:rPr>
          <w:t>http://educ.queensu.ca/~science/main/concept/chem/c11/c11main.htm</w:t>
        </w:r>
      </w:hyperlink>
    </w:p>
    <w:p w:rsidR="001A0A34" w:rsidRDefault="001A0A34" w:rsidP="001A0A34">
      <w:pPr>
        <w:pStyle w:val="Body"/>
      </w:pPr>
    </w:p>
    <w:p w:rsidR="001A0A34" w:rsidRPr="00676D76" w:rsidRDefault="001A0A34" w:rsidP="001A0A34">
      <w:pPr>
        <w:pStyle w:val="Body"/>
        <w:rPr>
          <w:rFonts w:ascii="Calibri" w:hAnsi="Calibri"/>
        </w:rPr>
      </w:pPr>
      <w:r w:rsidRPr="00676D76">
        <w:rPr>
          <w:rFonts w:ascii="Calibri" w:hAnsi="Calibri"/>
        </w:rPr>
        <w:t>Great list of different education resources for Stoichiometry, including Concept Development, Demos, Tips, and Labs/Activities.  This is definitely worth exploring.  Highlights include fun ideas like teaching balancing of equations using Oreo cookies or Lego.  The “Comprehensive Stoichiometry Outline” link has a lot of good problems, “Another Stoichiometry Flow Chart” is an excellent graphical organizer,</w:t>
      </w:r>
      <w:r w:rsidR="00D0562E">
        <w:rPr>
          <w:rFonts w:ascii="Calibri" w:hAnsi="Calibri"/>
        </w:rPr>
        <w:t xml:space="preserve"> and </w:t>
      </w:r>
      <w:r w:rsidRPr="00676D76">
        <w:rPr>
          <w:rFonts w:ascii="Calibri" w:hAnsi="Calibri"/>
        </w:rPr>
        <w:t>“Balancing Equations- 3D Demo” is the idea of actually weighing molecule models of reactants and products to “balance” equations.</w:t>
      </w:r>
    </w:p>
    <w:p w:rsidR="001A0A34" w:rsidRDefault="001A0A34" w:rsidP="001A0A34">
      <w:pPr>
        <w:pStyle w:val="Body"/>
      </w:pPr>
    </w:p>
    <w:p w:rsidR="001A0A34" w:rsidRDefault="001A0A34" w:rsidP="001A0A34">
      <w:pPr>
        <w:pStyle w:val="Body"/>
        <w:rPr>
          <w:b/>
        </w:rPr>
      </w:pPr>
    </w:p>
    <w:p w:rsidR="001A0A34" w:rsidRDefault="001A0A34" w:rsidP="001A0A34">
      <w:pPr>
        <w:pStyle w:val="Body"/>
        <w:rPr>
          <w:b/>
        </w:rPr>
      </w:pPr>
      <w:r>
        <w:rPr>
          <w:b/>
        </w:rPr>
        <w:t>Chemistry: Ten Cool Sites</w:t>
      </w:r>
    </w:p>
    <w:p w:rsidR="001A0A34" w:rsidRDefault="001A0A34" w:rsidP="001A0A34">
      <w:pPr>
        <w:pStyle w:val="Body"/>
      </w:pPr>
      <w:hyperlink r:id="rId12" w:history="1">
        <w:r>
          <w:rPr>
            <w:color w:val="000099"/>
            <w:u w:val="single"/>
          </w:rPr>
          <w:t>http://apps.exploratorium.edu/10cool/index.php?cmd=browse&amp;category=4</w:t>
        </w:r>
      </w:hyperlink>
    </w:p>
    <w:p w:rsidR="001A0A34" w:rsidRPr="00676D76" w:rsidRDefault="001A0A34" w:rsidP="001A0A34">
      <w:pPr>
        <w:pStyle w:val="Body"/>
        <w:rPr>
          <w:rFonts w:ascii="Calibri" w:hAnsi="Calibri"/>
        </w:rPr>
      </w:pPr>
    </w:p>
    <w:p w:rsidR="001A0A34" w:rsidRPr="00676D76" w:rsidRDefault="001A0A34" w:rsidP="001A0A34">
      <w:pPr>
        <w:pStyle w:val="Body"/>
        <w:rPr>
          <w:rFonts w:ascii="Calibri" w:hAnsi="Calibri"/>
        </w:rPr>
      </w:pPr>
      <w:r w:rsidRPr="00676D76">
        <w:rPr>
          <w:rFonts w:ascii="Calibri" w:hAnsi="Calibri"/>
        </w:rPr>
        <w:t>Since 1995, this website aims to feature the best Chemistry websites it has found.  A newer website it features is “Chalkbored”, which</w:t>
      </w:r>
      <w:r w:rsidR="00D0562E">
        <w:rPr>
          <w:rFonts w:ascii="Calibri" w:hAnsi="Calibri"/>
        </w:rPr>
        <w:t xml:space="preserve"> has links to lessons and even P</w:t>
      </w:r>
      <w:r w:rsidRPr="00676D76">
        <w:rPr>
          <w:rFonts w:ascii="Calibri" w:hAnsi="Calibri"/>
        </w:rPr>
        <w:t xml:space="preserve">owerpoint presentations!  Also, a neat website is “What’s that stuff?” which is all about exploring the chemistry behind everyday items.  For this unit, check out </w:t>
      </w:r>
      <w:r w:rsidR="00D0562E">
        <w:rPr>
          <w:rFonts w:ascii="Calibri" w:hAnsi="Calibri"/>
        </w:rPr>
        <w:t xml:space="preserve">the </w:t>
      </w:r>
      <w:r w:rsidRPr="00676D76">
        <w:rPr>
          <w:rFonts w:ascii="Calibri" w:hAnsi="Calibri"/>
        </w:rPr>
        <w:t xml:space="preserve">“Chembalancer” website, which features interactive games to help students review how to balance equations.  </w:t>
      </w:r>
    </w:p>
    <w:p w:rsidR="001A0A34" w:rsidRDefault="001A0A34" w:rsidP="001A0A34">
      <w:pPr>
        <w:pStyle w:val="Body"/>
      </w:pPr>
    </w:p>
    <w:p w:rsidR="001A0A34" w:rsidRDefault="001A0A34" w:rsidP="001A0A34">
      <w:pPr>
        <w:pStyle w:val="Body"/>
      </w:pPr>
    </w:p>
    <w:p w:rsidR="001A0A34" w:rsidRDefault="001A0A34" w:rsidP="001A0A34">
      <w:pPr>
        <w:pStyle w:val="Body"/>
        <w:rPr>
          <w:b/>
        </w:rPr>
      </w:pPr>
      <w:r>
        <w:rPr>
          <w:b/>
        </w:rPr>
        <w:t>Chemistry Lecture Notes</w:t>
      </w:r>
    </w:p>
    <w:p w:rsidR="001A0A34" w:rsidRDefault="001A0A34" w:rsidP="001A0A34">
      <w:pPr>
        <w:pStyle w:val="Body"/>
      </w:pPr>
      <w:hyperlink r:id="rId13" w:history="1">
        <w:r>
          <w:rPr>
            <w:color w:val="000099"/>
            <w:u w:val="single"/>
          </w:rPr>
          <w:t>http://www.chemistrylecturenotes.com</w:t>
        </w:r>
      </w:hyperlink>
    </w:p>
    <w:p w:rsidR="001A0A34" w:rsidRDefault="001A0A34" w:rsidP="001A0A34">
      <w:pPr>
        <w:pStyle w:val="Body"/>
      </w:pPr>
    </w:p>
    <w:p w:rsidR="001A0A34" w:rsidRPr="00676D76" w:rsidRDefault="001A0A34" w:rsidP="001A0A34">
      <w:pPr>
        <w:pStyle w:val="Body"/>
        <w:rPr>
          <w:rFonts w:ascii="Calibri" w:hAnsi="Calibri"/>
        </w:rPr>
      </w:pPr>
      <w:r w:rsidRPr="00676D76">
        <w:rPr>
          <w:rFonts w:ascii="Calibri" w:hAnsi="Calibri"/>
        </w:rPr>
        <w:t xml:space="preserve">This website has straightforward notes in a slide format that would really help students (and teachers) learn or review various topics in chemistry.  The “Mole Calculations” lecture notes seemed to provide a good overview of the material.  The “Stoichiometry” section may cover more than is needed under the new curriculum for this unit.      </w:t>
      </w:r>
    </w:p>
    <w:p w:rsidR="001A0A34" w:rsidRDefault="001A0A34" w:rsidP="001A0A34">
      <w:pPr>
        <w:pStyle w:val="Body"/>
      </w:pPr>
    </w:p>
    <w:p w:rsidR="001A0A34" w:rsidRDefault="001A0A34" w:rsidP="001A0A34">
      <w:pPr>
        <w:pStyle w:val="Body"/>
        <w:rPr>
          <w:b/>
        </w:rPr>
      </w:pPr>
    </w:p>
    <w:p w:rsidR="001A0A34" w:rsidRDefault="001A0A34" w:rsidP="001A0A34">
      <w:pPr>
        <w:pStyle w:val="Body"/>
        <w:rPr>
          <w:b/>
        </w:rPr>
      </w:pPr>
      <w:r>
        <w:rPr>
          <w:b/>
        </w:rPr>
        <w:t>Mass Spectrometry Interactive Animation</w:t>
      </w:r>
    </w:p>
    <w:p w:rsidR="001A0A34" w:rsidRDefault="001A0A34" w:rsidP="001A0A34">
      <w:pPr>
        <w:pStyle w:val="Body"/>
      </w:pPr>
      <w:hyperlink r:id="rId14" w:history="1">
        <w:r>
          <w:rPr>
            <w:color w:val="000099"/>
            <w:u w:val="single"/>
          </w:rPr>
          <w:t>http://www.colby.edu/chemistry/OChem/DEMOS/MassSpec.html</w:t>
        </w:r>
      </w:hyperlink>
    </w:p>
    <w:p w:rsidR="001A0A34" w:rsidRDefault="001A0A34" w:rsidP="001A0A34">
      <w:pPr>
        <w:pStyle w:val="Body"/>
      </w:pPr>
    </w:p>
    <w:p w:rsidR="001A0A34" w:rsidRPr="00676D76" w:rsidRDefault="001A0A34" w:rsidP="001A0A34">
      <w:pPr>
        <w:pStyle w:val="Body"/>
        <w:rPr>
          <w:rFonts w:ascii="Calibri" w:eastAsia="Times New Roman" w:hAnsi="Calibri"/>
          <w:color w:val="auto"/>
          <w:sz w:val="20"/>
          <w:lang w:val="en-US" w:eastAsia="en-US"/>
        </w:rPr>
      </w:pPr>
      <w:r w:rsidRPr="00676D76">
        <w:rPr>
          <w:rFonts w:ascii="Calibri" w:hAnsi="Calibri"/>
        </w:rPr>
        <w:t xml:space="preserve">This interactive but basic animation will allow you to show students each part of the mass spectrometer and illustrates how heavier ions aren’t deflected to the same extent as lighter ions.  Need Shockwave program </w:t>
      </w:r>
      <w:r w:rsidR="00D0562E">
        <w:rPr>
          <w:rFonts w:ascii="Calibri" w:hAnsi="Calibri"/>
        </w:rPr>
        <w:t xml:space="preserve">installed </w:t>
      </w:r>
      <w:r w:rsidRPr="00676D76">
        <w:rPr>
          <w:rFonts w:ascii="Calibri" w:hAnsi="Calibri"/>
        </w:rPr>
        <w:t>on you</w:t>
      </w:r>
      <w:r w:rsidR="00D0562E">
        <w:rPr>
          <w:rFonts w:ascii="Calibri" w:hAnsi="Calibri"/>
        </w:rPr>
        <w:t>r</w:t>
      </w:r>
      <w:r w:rsidRPr="00676D76">
        <w:rPr>
          <w:rFonts w:ascii="Calibri" w:hAnsi="Calibri"/>
        </w:rPr>
        <w:t xml:space="preserve"> computer to see </w:t>
      </w:r>
      <w:r w:rsidR="00D0562E">
        <w:rPr>
          <w:rFonts w:ascii="Calibri" w:hAnsi="Calibri"/>
        </w:rPr>
        <w:t xml:space="preserve">this </w:t>
      </w:r>
      <w:r w:rsidRPr="00676D76">
        <w:rPr>
          <w:rFonts w:ascii="Calibri" w:hAnsi="Calibri"/>
        </w:rPr>
        <w:t>animation.</w:t>
      </w:r>
    </w:p>
    <w:p w:rsidR="001A0A34" w:rsidRDefault="001A0A34" w:rsidP="001A0A34">
      <w:pPr>
        <w:rPr>
          <w:rFonts w:ascii="Helvetica" w:hAnsi="Helvetica"/>
          <w:b/>
        </w:rPr>
      </w:pPr>
    </w:p>
    <w:p w:rsidR="00E35745" w:rsidRDefault="00D0562E" w:rsidP="001A0A34">
      <w:pPr>
        <w:rPr>
          <w:rFonts w:ascii="Helvetica" w:hAnsi="Helvetica"/>
          <w:b/>
        </w:rPr>
      </w:pPr>
      <w:r>
        <w:rPr>
          <w:rFonts w:ascii="Helvetica" w:hAnsi="Helvetica"/>
          <w:b/>
        </w:rPr>
        <w:t>Happy Mole Day Video</w:t>
      </w:r>
    </w:p>
    <w:p w:rsidR="00E35745" w:rsidRPr="00D0562E" w:rsidRDefault="00D0562E" w:rsidP="001A0A34">
      <w:pPr>
        <w:rPr>
          <w:rFonts w:ascii="Helvetica" w:hAnsi="Helvetica"/>
          <w:b/>
        </w:rPr>
      </w:pPr>
      <w:hyperlink r:id="rId15" w:history="1">
        <w:r w:rsidRPr="00D0562E">
          <w:rPr>
            <w:rStyle w:val="Hyperlink"/>
            <w:rFonts w:ascii="Helvetica" w:hAnsi="Helvetica"/>
          </w:rPr>
          <w:t>http://www.youtube.com/watch?v=ReMe348Im2w</w:t>
        </w:r>
      </w:hyperlink>
    </w:p>
    <w:p w:rsidR="00E35745" w:rsidRDefault="00E35745" w:rsidP="001A0A34">
      <w:pPr>
        <w:rPr>
          <w:rFonts w:ascii="Helvetica" w:hAnsi="Helvetica"/>
          <w:b/>
        </w:rPr>
      </w:pPr>
    </w:p>
    <w:p w:rsidR="00E35745" w:rsidRPr="00D0562E" w:rsidRDefault="00D0562E" w:rsidP="001A0A34">
      <w:pPr>
        <w:rPr>
          <w:rFonts w:ascii="Calibri" w:hAnsi="Calibri"/>
        </w:rPr>
      </w:pPr>
      <w:r w:rsidRPr="00D0562E">
        <w:rPr>
          <w:rFonts w:ascii="Calibri" w:hAnsi="Calibri"/>
        </w:rPr>
        <w:t>This trippy video is a fun introduction to Mole Day, on October 23!  It has a fun review of the basic concepts around the mole including Avogadro’s constant, Mole ratios, Molar Mass, and volume of one mole of any gas at STP.</w:t>
      </w:r>
    </w:p>
    <w:p w:rsidR="00E35745" w:rsidRDefault="00E35745" w:rsidP="001A0A34">
      <w:pPr>
        <w:rPr>
          <w:rFonts w:ascii="Helvetica" w:hAnsi="Helvetica"/>
          <w:b/>
        </w:rPr>
      </w:pPr>
    </w:p>
    <w:p w:rsidR="00E35745" w:rsidRDefault="00E35745" w:rsidP="001A0A34">
      <w:pPr>
        <w:rPr>
          <w:rFonts w:ascii="Helvetica" w:hAnsi="Helvetica"/>
          <w:b/>
        </w:rPr>
      </w:pPr>
    </w:p>
    <w:p w:rsidR="00E35745" w:rsidRDefault="00E35745" w:rsidP="001A0A34">
      <w:pPr>
        <w:rPr>
          <w:rFonts w:ascii="Helvetica" w:hAnsi="Helvetica"/>
        </w:rPr>
      </w:pPr>
    </w:p>
    <w:p w:rsidR="001A0A34" w:rsidRDefault="001A0A34" w:rsidP="001A0A34">
      <w:pPr>
        <w:pStyle w:val="Body"/>
        <w:rPr>
          <w:rFonts w:ascii="Arial" w:hAnsi="Arial" w:cs="Arial"/>
          <w:b/>
          <w:sz w:val="28"/>
        </w:rPr>
      </w:pPr>
    </w:p>
    <w:p w:rsidR="001A0A34" w:rsidRDefault="001A0A34" w:rsidP="002629F5">
      <w:pPr>
        <w:pStyle w:val="Body"/>
        <w:jc w:val="center"/>
        <w:rPr>
          <w:rFonts w:ascii="Arial" w:hAnsi="Arial" w:cs="Arial"/>
          <w:b/>
          <w:sz w:val="28"/>
        </w:rPr>
      </w:pPr>
    </w:p>
    <w:p w:rsidR="001A0A34" w:rsidRDefault="001A0A34" w:rsidP="002629F5">
      <w:pPr>
        <w:pStyle w:val="Body"/>
        <w:jc w:val="center"/>
        <w:rPr>
          <w:rFonts w:ascii="Arial" w:hAnsi="Arial" w:cs="Arial"/>
          <w:b/>
          <w:sz w:val="28"/>
        </w:rPr>
      </w:pPr>
    </w:p>
    <w:p w:rsidR="001A0A34" w:rsidRDefault="001A0A34" w:rsidP="002629F5">
      <w:pPr>
        <w:pStyle w:val="Body"/>
        <w:jc w:val="center"/>
        <w:rPr>
          <w:rFonts w:ascii="Arial" w:hAnsi="Arial" w:cs="Arial"/>
          <w:b/>
          <w:sz w:val="28"/>
        </w:rPr>
      </w:pPr>
    </w:p>
    <w:p w:rsidR="001A0A34" w:rsidRDefault="001A0A34" w:rsidP="002629F5">
      <w:pPr>
        <w:pStyle w:val="Body"/>
        <w:jc w:val="center"/>
        <w:rPr>
          <w:rFonts w:ascii="Arial" w:hAnsi="Arial" w:cs="Arial"/>
          <w:b/>
          <w:sz w:val="28"/>
        </w:rPr>
      </w:pPr>
    </w:p>
    <w:p w:rsidR="001A0A34" w:rsidRDefault="001A0A34" w:rsidP="002629F5">
      <w:pPr>
        <w:pStyle w:val="Body"/>
        <w:jc w:val="center"/>
        <w:rPr>
          <w:rFonts w:ascii="Arial" w:hAnsi="Arial" w:cs="Arial"/>
          <w:b/>
          <w:sz w:val="28"/>
        </w:rPr>
      </w:pPr>
    </w:p>
    <w:p w:rsidR="001A0A34" w:rsidRDefault="001A0A34" w:rsidP="002629F5">
      <w:pPr>
        <w:pStyle w:val="Body"/>
        <w:jc w:val="center"/>
        <w:rPr>
          <w:rFonts w:ascii="Arial" w:hAnsi="Arial" w:cs="Arial"/>
          <w:b/>
          <w:sz w:val="28"/>
        </w:rPr>
      </w:pPr>
    </w:p>
    <w:p w:rsidR="001A0A34" w:rsidRDefault="001A0A34" w:rsidP="002629F5">
      <w:pPr>
        <w:pStyle w:val="Body"/>
        <w:jc w:val="center"/>
        <w:rPr>
          <w:rFonts w:ascii="Arial" w:hAnsi="Arial" w:cs="Arial"/>
          <w:b/>
          <w:sz w:val="28"/>
        </w:rPr>
      </w:pPr>
    </w:p>
    <w:p w:rsidR="001A0A34" w:rsidRDefault="001A0A34" w:rsidP="002629F5">
      <w:pPr>
        <w:pStyle w:val="Body"/>
        <w:jc w:val="center"/>
        <w:rPr>
          <w:rFonts w:ascii="Arial" w:hAnsi="Arial" w:cs="Arial"/>
          <w:b/>
          <w:sz w:val="28"/>
        </w:rPr>
      </w:pPr>
    </w:p>
    <w:p w:rsidR="001A0A34" w:rsidRDefault="001A0A34" w:rsidP="002629F5">
      <w:pPr>
        <w:pStyle w:val="Body"/>
        <w:jc w:val="center"/>
        <w:rPr>
          <w:rFonts w:ascii="Arial" w:hAnsi="Arial" w:cs="Arial"/>
          <w:b/>
          <w:sz w:val="28"/>
        </w:rPr>
      </w:pPr>
    </w:p>
    <w:p w:rsidR="002629F5" w:rsidRDefault="002629F5" w:rsidP="002629F5">
      <w:pPr>
        <w:pStyle w:val="Body"/>
        <w:jc w:val="center"/>
        <w:rPr>
          <w:rFonts w:ascii="Arial" w:hAnsi="Arial" w:cs="Arial"/>
          <w:b/>
          <w:sz w:val="28"/>
        </w:rPr>
      </w:pPr>
    </w:p>
    <w:p w:rsidR="00676D76" w:rsidRDefault="00676D76" w:rsidP="002629F5">
      <w:pPr>
        <w:pStyle w:val="Body"/>
        <w:jc w:val="center"/>
        <w:rPr>
          <w:rFonts w:ascii="Arial" w:hAnsi="Arial" w:cs="Arial"/>
          <w:b/>
          <w:sz w:val="28"/>
        </w:rPr>
      </w:pPr>
      <w:r>
        <w:rPr>
          <w:rFonts w:ascii="Arial" w:hAnsi="Arial" w:cs="Arial"/>
          <w:b/>
          <w:sz w:val="28"/>
        </w:rPr>
        <w:t>Safety Precautions and Tips</w:t>
      </w:r>
    </w:p>
    <w:p w:rsidR="00676D76" w:rsidRDefault="00676D76" w:rsidP="00676D76">
      <w:pPr>
        <w:rPr>
          <w:rFonts w:ascii="Calibri" w:hAnsi="Calibri"/>
        </w:rPr>
      </w:pPr>
    </w:p>
    <w:p w:rsidR="00676D76" w:rsidRPr="00676D76" w:rsidRDefault="00676D76" w:rsidP="00676D76">
      <w:pPr>
        <w:rPr>
          <w:rFonts w:ascii="Calibri" w:hAnsi="Calibri"/>
        </w:rPr>
      </w:pPr>
    </w:p>
    <w:p w:rsidR="00676D76" w:rsidRPr="00676D76" w:rsidRDefault="00676D76" w:rsidP="00676D76">
      <w:pPr>
        <w:rPr>
          <w:rFonts w:ascii="Calibri" w:hAnsi="Calibri"/>
        </w:rPr>
      </w:pPr>
      <w:r w:rsidRPr="00676D76">
        <w:rPr>
          <w:rFonts w:ascii="Calibri" w:hAnsi="Calibri"/>
        </w:rPr>
        <w:t>Chemical reactions are frequently used in this unit to demonstrate principles of limitin</w:t>
      </w:r>
      <w:r>
        <w:rPr>
          <w:rFonts w:ascii="Calibri" w:hAnsi="Calibri"/>
        </w:rPr>
        <w:t>g and excess, percent yield, as well as</w:t>
      </w:r>
      <w:r w:rsidRPr="00676D76">
        <w:rPr>
          <w:rFonts w:ascii="Calibri" w:hAnsi="Calibri"/>
        </w:rPr>
        <w:t xml:space="preserve"> acid base titrations to determine mole ratios. The following safety precautions should be taken</w:t>
      </w:r>
    </w:p>
    <w:p w:rsidR="00676D76" w:rsidRDefault="00676D76" w:rsidP="00676D76">
      <w:pPr>
        <w:rPr>
          <w:rFonts w:ascii="Calibri" w:hAnsi="Calibri"/>
        </w:rPr>
      </w:pPr>
    </w:p>
    <w:p w:rsidR="00255942" w:rsidRPr="00255942" w:rsidRDefault="00255942" w:rsidP="00676D76">
      <w:pPr>
        <w:rPr>
          <w:rFonts w:ascii="Calibri" w:hAnsi="Calibri"/>
          <w:b/>
          <w:sz w:val="28"/>
          <w:szCs w:val="28"/>
        </w:rPr>
      </w:pPr>
      <w:r>
        <w:rPr>
          <w:rFonts w:ascii="Calibri" w:hAnsi="Calibri"/>
          <w:b/>
          <w:sz w:val="28"/>
          <w:szCs w:val="28"/>
        </w:rPr>
        <w:t>Procedures</w:t>
      </w:r>
    </w:p>
    <w:p w:rsidR="00676D76" w:rsidRPr="00676D76" w:rsidRDefault="00676D76" w:rsidP="00676D76">
      <w:pPr>
        <w:numPr>
          <w:ilvl w:val="0"/>
          <w:numId w:val="23"/>
        </w:numPr>
        <w:rPr>
          <w:rFonts w:ascii="Calibri" w:hAnsi="Calibri"/>
        </w:rPr>
      </w:pPr>
      <w:r w:rsidRPr="00676D76">
        <w:rPr>
          <w:rFonts w:ascii="Calibri" w:hAnsi="Calibri"/>
        </w:rPr>
        <w:t xml:space="preserve">Have students identify the chemicals used and their individual safety warnings. Concentrated acids and bases can burn skin and clothes. </w:t>
      </w:r>
    </w:p>
    <w:p w:rsidR="00676D76" w:rsidRPr="00676D76" w:rsidRDefault="00676D76" w:rsidP="00676D76">
      <w:pPr>
        <w:numPr>
          <w:ilvl w:val="0"/>
          <w:numId w:val="23"/>
        </w:numPr>
        <w:rPr>
          <w:rFonts w:ascii="Calibri" w:hAnsi="Calibri"/>
        </w:rPr>
      </w:pPr>
      <w:r w:rsidRPr="00676D76">
        <w:rPr>
          <w:rFonts w:ascii="Calibri" w:hAnsi="Calibri"/>
        </w:rPr>
        <w:t>Use the fume hood when necessary</w:t>
      </w:r>
      <w:r>
        <w:rPr>
          <w:rFonts w:ascii="Calibri" w:hAnsi="Calibri"/>
        </w:rPr>
        <w:t>, do not inhale vapours at any time</w:t>
      </w:r>
    </w:p>
    <w:p w:rsidR="00676D76" w:rsidRPr="00676D76" w:rsidRDefault="00676D76" w:rsidP="00676D76">
      <w:pPr>
        <w:numPr>
          <w:ilvl w:val="0"/>
          <w:numId w:val="23"/>
        </w:numPr>
        <w:rPr>
          <w:rFonts w:ascii="Calibri" w:hAnsi="Calibri"/>
        </w:rPr>
      </w:pPr>
      <w:r w:rsidRPr="00676D76">
        <w:rPr>
          <w:rFonts w:ascii="Calibri" w:hAnsi="Calibri"/>
        </w:rPr>
        <w:t xml:space="preserve">Research proper disposal for each chemical and make it CLEAR to students what they are to do with reaction products and excess chemicals. </w:t>
      </w:r>
    </w:p>
    <w:p w:rsidR="00676D76" w:rsidRPr="00676D76" w:rsidRDefault="00676D76" w:rsidP="00676D76">
      <w:pPr>
        <w:numPr>
          <w:ilvl w:val="0"/>
          <w:numId w:val="23"/>
        </w:numPr>
        <w:rPr>
          <w:rFonts w:ascii="Calibri" w:hAnsi="Calibri"/>
        </w:rPr>
      </w:pPr>
      <w:r w:rsidRPr="00676D76">
        <w:rPr>
          <w:rFonts w:ascii="Calibri" w:hAnsi="Calibri"/>
        </w:rPr>
        <w:t xml:space="preserve">Be mindful of </w:t>
      </w:r>
      <w:r w:rsidR="00255942" w:rsidRPr="00676D76">
        <w:rPr>
          <w:rFonts w:ascii="Calibri" w:hAnsi="Calibri"/>
        </w:rPr>
        <w:t>Bunsen</w:t>
      </w:r>
      <w:r w:rsidR="00255942">
        <w:rPr>
          <w:rFonts w:ascii="Calibri" w:hAnsi="Calibri"/>
        </w:rPr>
        <w:t xml:space="preserve"> burners and hot plates and the inexperience s</w:t>
      </w:r>
      <w:r w:rsidRPr="00676D76">
        <w:rPr>
          <w:rFonts w:ascii="Calibri" w:hAnsi="Calibri"/>
        </w:rPr>
        <w:t>tudents in</w:t>
      </w:r>
      <w:r w:rsidR="00255942">
        <w:rPr>
          <w:rFonts w:ascii="Calibri" w:hAnsi="Calibri"/>
        </w:rPr>
        <w:t xml:space="preserve"> grade 11 may have with such equipment.</w:t>
      </w:r>
    </w:p>
    <w:p w:rsidR="00676D76" w:rsidRDefault="00676D76" w:rsidP="00676D76">
      <w:pPr>
        <w:numPr>
          <w:ilvl w:val="0"/>
          <w:numId w:val="23"/>
        </w:numPr>
        <w:rPr>
          <w:rFonts w:ascii="Calibri" w:hAnsi="Calibri"/>
        </w:rPr>
      </w:pPr>
      <w:r w:rsidRPr="00676D76">
        <w:rPr>
          <w:rFonts w:ascii="Calibri" w:hAnsi="Calibri"/>
        </w:rPr>
        <w:t>Post emergency phone numbers by the phone</w:t>
      </w:r>
    </w:p>
    <w:p w:rsidR="00255942" w:rsidRDefault="00255942" w:rsidP="00676D76">
      <w:pPr>
        <w:numPr>
          <w:ilvl w:val="0"/>
          <w:numId w:val="23"/>
        </w:numPr>
        <w:rPr>
          <w:rFonts w:ascii="Calibri" w:hAnsi="Calibri"/>
        </w:rPr>
      </w:pPr>
      <w:r>
        <w:rPr>
          <w:rFonts w:ascii="Calibri" w:hAnsi="Calibri"/>
        </w:rPr>
        <w:t xml:space="preserve">If making use of activities involving food, do not allow students to eat food used for activities. </w:t>
      </w:r>
    </w:p>
    <w:p w:rsidR="00255942" w:rsidRPr="00676D76" w:rsidRDefault="00255942" w:rsidP="00676D76">
      <w:pPr>
        <w:numPr>
          <w:ilvl w:val="0"/>
          <w:numId w:val="23"/>
        </w:numPr>
        <w:rPr>
          <w:rFonts w:ascii="Calibri" w:hAnsi="Calibri"/>
        </w:rPr>
      </w:pPr>
      <w:r>
        <w:rPr>
          <w:rFonts w:ascii="Calibri" w:hAnsi="Calibri"/>
        </w:rPr>
        <w:t>Set up glass disposal as at least some glass breakage is bound to happen!</w:t>
      </w:r>
    </w:p>
    <w:p w:rsidR="00676D76" w:rsidRPr="00676D76" w:rsidRDefault="00676D76" w:rsidP="00676D76">
      <w:pPr>
        <w:rPr>
          <w:rFonts w:ascii="Calibri" w:hAnsi="Calibri"/>
        </w:rPr>
      </w:pPr>
    </w:p>
    <w:p w:rsidR="00676D76" w:rsidRPr="00676D76" w:rsidRDefault="00676D76" w:rsidP="00676D76">
      <w:pPr>
        <w:rPr>
          <w:rFonts w:ascii="Calibri" w:hAnsi="Calibri"/>
        </w:rPr>
      </w:pPr>
    </w:p>
    <w:p w:rsidR="00676D76" w:rsidRPr="00255942" w:rsidRDefault="00676D76" w:rsidP="00676D76">
      <w:pPr>
        <w:rPr>
          <w:rFonts w:ascii="Calibri" w:hAnsi="Calibri"/>
          <w:b/>
          <w:sz w:val="28"/>
          <w:szCs w:val="28"/>
        </w:rPr>
      </w:pPr>
      <w:r w:rsidRPr="00255942">
        <w:rPr>
          <w:rFonts w:ascii="Calibri" w:hAnsi="Calibri"/>
          <w:b/>
          <w:sz w:val="28"/>
          <w:szCs w:val="28"/>
        </w:rPr>
        <w:t>General Tips:</w:t>
      </w:r>
    </w:p>
    <w:p w:rsidR="00676D76" w:rsidRPr="00676D76" w:rsidRDefault="00255942" w:rsidP="00676D76">
      <w:pPr>
        <w:numPr>
          <w:ilvl w:val="0"/>
          <w:numId w:val="24"/>
        </w:numPr>
        <w:rPr>
          <w:rFonts w:ascii="Calibri" w:hAnsi="Calibri"/>
        </w:rPr>
      </w:pPr>
      <w:r>
        <w:rPr>
          <w:rFonts w:ascii="Calibri" w:hAnsi="Calibri"/>
        </w:rPr>
        <w:t>C</w:t>
      </w:r>
      <w:r w:rsidR="00676D76" w:rsidRPr="00676D76">
        <w:rPr>
          <w:rFonts w:ascii="Calibri" w:hAnsi="Calibri"/>
        </w:rPr>
        <w:t>onduct a simple safety lab prior to assigning content related labs</w:t>
      </w:r>
    </w:p>
    <w:p w:rsidR="00676D76" w:rsidRPr="00676D76" w:rsidRDefault="00255942" w:rsidP="00676D76">
      <w:pPr>
        <w:numPr>
          <w:ilvl w:val="0"/>
          <w:numId w:val="24"/>
        </w:numPr>
        <w:rPr>
          <w:rFonts w:ascii="Calibri" w:hAnsi="Calibri"/>
        </w:rPr>
      </w:pPr>
      <w:r>
        <w:rPr>
          <w:rFonts w:ascii="Calibri" w:hAnsi="Calibri"/>
        </w:rPr>
        <w:t>As the teacher, r</w:t>
      </w:r>
      <w:r w:rsidR="00676D76" w:rsidRPr="00676D76">
        <w:rPr>
          <w:rFonts w:ascii="Calibri" w:hAnsi="Calibri"/>
        </w:rPr>
        <w:t>egulate chemicals, clean up, and equipment useage</w:t>
      </w:r>
    </w:p>
    <w:p w:rsidR="00676D76" w:rsidRPr="00CD41CA" w:rsidRDefault="00676D76" w:rsidP="00255942">
      <w:pPr>
        <w:numPr>
          <w:ilvl w:val="0"/>
          <w:numId w:val="24"/>
        </w:numPr>
        <w:rPr>
          <w:rFonts w:ascii="Calibri" w:hAnsi="Calibri"/>
        </w:rPr>
      </w:pPr>
      <w:r w:rsidRPr="00676D76">
        <w:rPr>
          <w:rFonts w:ascii="Calibri" w:hAnsi="Calibri"/>
        </w:rPr>
        <w:t>For classrooms which don’t have a separate lab area, make sure that books, bags, and other belongings are far removed from lab benches.</w:t>
      </w:r>
    </w:p>
    <w:p w:rsidR="00676D76" w:rsidRDefault="00676D76" w:rsidP="002629F5">
      <w:pPr>
        <w:pStyle w:val="Body"/>
        <w:jc w:val="center"/>
        <w:rPr>
          <w:rFonts w:ascii="Arial" w:hAnsi="Arial" w:cs="Arial"/>
          <w:b/>
          <w:sz w:val="28"/>
        </w:rPr>
      </w:pPr>
    </w:p>
    <w:p w:rsidR="002629F5" w:rsidRDefault="002629F5" w:rsidP="00696AAF">
      <w:pPr>
        <w:rPr>
          <w:rFonts w:ascii="Arial Rounded MT Bold" w:hAnsi="Arial Rounded MT Bold"/>
          <w:sz w:val="32"/>
          <w:szCs w:val="32"/>
        </w:rPr>
      </w:pPr>
    </w:p>
    <w:p w:rsidR="002629F5" w:rsidRDefault="002629F5" w:rsidP="00696AAF">
      <w:pPr>
        <w:rPr>
          <w:rFonts w:ascii="Arial Rounded MT Bold" w:hAnsi="Arial Rounded MT Bold"/>
          <w:sz w:val="32"/>
          <w:szCs w:val="32"/>
        </w:rPr>
      </w:pPr>
    </w:p>
    <w:p w:rsidR="00676D76" w:rsidRPr="00676D76" w:rsidRDefault="00676D76" w:rsidP="00696AAF">
      <w:pPr>
        <w:rPr>
          <w:rFonts w:ascii="Helvetica" w:hAnsi="Helvetica"/>
        </w:rPr>
      </w:pPr>
    </w:p>
    <w:p w:rsidR="002629F5" w:rsidRPr="00676D76" w:rsidRDefault="002629F5" w:rsidP="00696AAF">
      <w:pPr>
        <w:rPr>
          <w:rFonts w:ascii="Calibri" w:hAnsi="Calibri"/>
        </w:rPr>
      </w:pPr>
    </w:p>
    <w:p w:rsidR="002629F5" w:rsidRDefault="002629F5" w:rsidP="00696AAF">
      <w:pPr>
        <w:rPr>
          <w:rFonts w:ascii="Arial Rounded MT Bold" w:hAnsi="Arial Rounded MT Bold"/>
          <w:sz w:val="32"/>
          <w:szCs w:val="32"/>
        </w:rPr>
      </w:pPr>
    </w:p>
    <w:p w:rsidR="002629F5" w:rsidRDefault="002629F5" w:rsidP="00696AAF">
      <w:pPr>
        <w:rPr>
          <w:rFonts w:ascii="Arial Rounded MT Bold" w:hAnsi="Arial Rounded MT Bold"/>
          <w:sz w:val="32"/>
          <w:szCs w:val="32"/>
        </w:rPr>
      </w:pPr>
    </w:p>
    <w:p w:rsidR="00255942" w:rsidRDefault="00255942" w:rsidP="00696AAF">
      <w:pPr>
        <w:rPr>
          <w:rFonts w:ascii="Arial Rounded MT Bold" w:hAnsi="Arial Rounded MT Bold"/>
          <w:sz w:val="32"/>
          <w:szCs w:val="32"/>
        </w:rPr>
      </w:pPr>
    </w:p>
    <w:p w:rsidR="00CD41CA" w:rsidRDefault="00CD41CA" w:rsidP="00696AAF">
      <w:pPr>
        <w:rPr>
          <w:rFonts w:ascii="Arial Rounded MT Bold" w:hAnsi="Arial Rounded MT Bold"/>
          <w:sz w:val="32"/>
          <w:szCs w:val="32"/>
        </w:rPr>
      </w:pPr>
    </w:p>
    <w:p w:rsidR="00CD41CA" w:rsidRDefault="00CD41CA" w:rsidP="00696AAF">
      <w:pPr>
        <w:rPr>
          <w:rFonts w:ascii="Arial Rounded MT Bold" w:hAnsi="Arial Rounded MT Bold"/>
          <w:sz w:val="32"/>
          <w:szCs w:val="32"/>
        </w:rPr>
      </w:pPr>
    </w:p>
    <w:p w:rsidR="00CD41CA" w:rsidRDefault="00CD41CA" w:rsidP="00696AAF">
      <w:pPr>
        <w:rPr>
          <w:rFonts w:ascii="Arial Rounded MT Bold" w:hAnsi="Arial Rounded MT Bold"/>
          <w:sz w:val="32"/>
          <w:szCs w:val="32"/>
        </w:rPr>
      </w:pPr>
    </w:p>
    <w:p w:rsidR="001A0A34" w:rsidRDefault="001A0A34" w:rsidP="00696AAF">
      <w:pPr>
        <w:rPr>
          <w:rFonts w:ascii="Arial Rounded MT Bold" w:hAnsi="Arial Rounded MT Bold"/>
          <w:sz w:val="32"/>
          <w:szCs w:val="32"/>
        </w:rPr>
      </w:pPr>
    </w:p>
    <w:p w:rsidR="001A0A34" w:rsidRDefault="001A0A34" w:rsidP="00696AAF">
      <w:pPr>
        <w:rPr>
          <w:rFonts w:ascii="Arial Rounded MT Bold" w:hAnsi="Arial Rounded MT Bold"/>
          <w:sz w:val="32"/>
          <w:szCs w:val="32"/>
        </w:rPr>
      </w:pPr>
    </w:p>
    <w:p w:rsidR="001A0A34" w:rsidRDefault="001A0A34" w:rsidP="00696AAF">
      <w:pPr>
        <w:rPr>
          <w:rFonts w:ascii="Arial Rounded MT Bold" w:hAnsi="Arial Rounded MT Bold"/>
          <w:sz w:val="32"/>
          <w:szCs w:val="32"/>
        </w:rPr>
      </w:pPr>
    </w:p>
    <w:p w:rsidR="00255942" w:rsidRDefault="00255942" w:rsidP="00696AAF">
      <w:pPr>
        <w:rPr>
          <w:rFonts w:ascii="Arial Rounded MT Bold" w:hAnsi="Arial Rounded MT Bold"/>
          <w:sz w:val="32"/>
          <w:szCs w:val="32"/>
        </w:rPr>
      </w:pPr>
    </w:p>
    <w:p w:rsidR="0036720D" w:rsidRDefault="0036720D" w:rsidP="00696AAF">
      <w:pPr>
        <w:rPr>
          <w:rFonts w:ascii="Arial Rounded MT Bold" w:hAnsi="Arial Rounded MT Bold"/>
          <w:sz w:val="32"/>
          <w:szCs w:val="32"/>
        </w:rPr>
      </w:pPr>
    </w:p>
    <w:p w:rsidR="00696AAF" w:rsidRDefault="00696AAF" w:rsidP="00696AAF">
      <w:pPr>
        <w:rPr>
          <w:rFonts w:ascii="Arial Rounded MT Bold" w:hAnsi="Arial Rounded MT Bold"/>
          <w:sz w:val="32"/>
          <w:szCs w:val="32"/>
        </w:rPr>
      </w:pPr>
      <w:r>
        <w:rPr>
          <w:rFonts w:ascii="Arial Rounded MT Bold" w:hAnsi="Arial Rounded MT Bold"/>
          <w:sz w:val="32"/>
          <w:szCs w:val="32"/>
        </w:rPr>
        <w:t>Activity #1</w:t>
      </w:r>
    </w:p>
    <w:p w:rsidR="00185EE3" w:rsidRPr="00E07AA4" w:rsidRDefault="00A41FEE" w:rsidP="00BB0B1E">
      <w:pPr>
        <w:jc w:val="center"/>
        <w:rPr>
          <w:rFonts w:ascii="Arial Rounded MT Bold" w:hAnsi="Arial Rounded MT Bold"/>
          <w:sz w:val="36"/>
          <w:szCs w:val="36"/>
        </w:rPr>
      </w:pPr>
      <w:r>
        <w:rPr>
          <w:rFonts w:ascii="Arial Rounded MT Bold" w:hAnsi="Arial Rounded MT Bold"/>
          <w:noProof/>
          <w:sz w:val="36"/>
          <w:szCs w:val="36"/>
        </w:rPr>
        <w:drawing>
          <wp:anchor distT="0" distB="0" distL="114300" distR="114300" simplePos="0" relativeHeight="251656704" behindDoc="0" locked="0" layoutInCell="1" allowOverlap="1">
            <wp:simplePos x="0" y="0"/>
            <wp:positionH relativeFrom="column">
              <wp:posOffset>5674995</wp:posOffset>
            </wp:positionH>
            <wp:positionV relativeFrom="paragraph">
              <wp:posOffset>-114300</wp:posOffset>
            </wp:positionV>
            <wp:extent cx="493395" cy="571500"/>
            <wp:effectExtent l="19050" t="0" r="1905" b="0"/>
            <wp:wrapNone/>
            <wp:docPr id="13" name="Picture 13" descr="http://images.google.ca/url?source=imgres&amp;ct=tbn&amp;q=http://www.mole-control.pro/images/mole-cartoon-drawing.jpg&amp;usg=AFQjCNHYkEkbKKa4V08KoMn-4UeSbKIX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mages.google.ca/url?source=imgres&amp;ct=tbn&amp;q=http://www.mole-control.pro/images/mole-cartoon-drawing.jpg&amp;usg=AFQjCNHYkEkbKKa4V08KoMn-4UeSbKIXfg"/>
                    <pic:cNvPicPr>
                      <a:picLocks noChangeAspect="1" noChangeArrowheads="1"/>
                    </pic:cNvPicPr>
                  </pic:nvPicPr>
                  <pic:blipFill>
                    <a:blip r:embed="rId16" r:link="rId17"/>
                    <a:srcRect/>
                    <a:stretch>
                      <a:fillRect/>
                    </a:stretch>
                  </pic:blipFill>
                  <pic:spPr bwMode="auto">
                    <a:xfrm>
                      <a:off x="0" y="0"/>
                      <a:ext cx="493395" cy="571500"/>
                    </a:xfrm>
                    <a:prstGeom prst="rect">
                      <a:avLst/>
                    </a:prstGeom>
                    <a:noFill/>
                    <a:ln w="9525">
                      <a:noFill/>
                      <a:miter lim="800000"/>
                      <a:headEnd/>
                      <a:tailEnd/>
                    </a:ln>
                  </pic:spPr>
                </pic:pic>
              </a:graphicData>
            </a:graphic>
          </wp:anchor>
        </w:drawing>
      </w:r>
      <w:r>
        <w:rPr>
          <w:rFonts w:ascii="Arial Rounded MT Bold" w:hAnsi="Arial Rounded MT Bold"/>
          <w:noProof/>
          <w:sz w:val="36"/>
          <w:szCs w:val="36"/>
        </w:rPr>
        <w:drawing>
          <wp:anchor distT="0" distB="0" distL="114300" distR="114300" simplePos="0" relativeHeight="251649536" behindDoc="0" locked="0" layoutInCell="1" allowOverlap="1">
            <wp:simplePos x="0" y="0"/>
            <wp:positionH relativeFrom="column">
              <wp:posOffset>5029200</wp:posOffset>
            </wp:positionH>
            <wp:positionV relativeFrom="paragraph">
              <wp:posOffset>-114300</wp:posOffset>
            </wp:positionV>
            <wp:extent cx="493395" cy="571500"/>
            <wp:effectExtent l="19050" t="0" r="1905" b="0"/>
            <wp:wrapNone/>
            <wp:docPr id="4" name="Picture 4" descr="http://images.google.ca/url?source=imgres&amp;ct=tbn&amp;q=http://www.mole-control.pro/images/mole-cartoon-drawing.jpg&amp;usg=AFQjCNHYkEkbKKa4V08KoMn-4UeSbKIX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ages.google.ca/url?source=imgres&amp;ct=tbn&amp;q=http://www.mole-control.pro/images/mole-cartoon-drawing.jpg&amp;usg=AFQjCNHYkEkbKKa4V08KoMn-4UeSbKIXfg"/>
                    <pic:cNvPicPr>
                      <a:picLocks noChangeAspect="1" noChangeArrowheads="1"/>
                    </pic:cNvPicPr>
                  </pic:nvPicPr>
                  <pic:blipFill>
                    <a:blip r:embed="rId16" r:link="rId17"/>
                    <a:srcRect/>
                    <a:stretch>
                      <a:fillRect/>
                    </a:stretch>
                  </pic:blipFill>
                  <pic:spPr bwMode="auto">
                    <a:xfrm>
                      <a:off x="0" y="0"/>
                      <a:ext cx="493395" cy="571500"/>
                    </a:xfrm>
                    <a:prstGeom prst="rect">
                      <a:avLst/>
                    </a:prstGeom>
                    <a:noFill/>
                    <a:ln w="9525">
                      <a:noFill/>
                      <a:miter lim="800000"/>
                      <a:headEnd/>
                      <a:tailEnd/>
                    </a:ln>
                  </pic:spPr>
                </pic:pic>
              </a:graphicData>
            </a:graphic>
          </wp:anchor>
        </w:drawing>
      </w:r>
      <w:r>
        <w:rPr>
          <w:rFonts w:ascii="Arial Rounded MT Bold" w:hAnsi="Arial Rounded MT Bold"/>
          <w:noProof/>
          <w:sz w:val="36"/>
          <w:szCs w:val="36"/>
        </w:rPr>
        <w:drawing>
          <wp:anchor distT="0" distB="0" distL="114300" distR="114300" simplePos="0" relativeHeight="251648512" behindDoc="0" locked="0" layoutInCell="1" allowOverlap="1">
            <wp:simplePos x="0" y="0"/>
            <wp:positionH relativeFrom="column">
              <wp:posOffset>4457700</wp:posOffset>
            </wp:positionH>
            <wp:positionV relativeFrom="paragraph">
              <wp:posOffset>-114300</wp:posOffset>
            </wp:positionV>
            <wp:extent cx="493395" cy="571500"/>
            <wp:effectExtent l="19050" t="0" r="1905" b="0"/>
            <wp:wrapNone/>
            <wp:docPr id="3" name="Picture 3" descr="http://images.google.ca/url?source=imgres&amp;ct=tbn&amp;q=http://www.mole-control.pro/images/mole-cartoon-drawing.jpg&amp;usg=AFQjCNHYkEkbKKa4V08KoMn-4UeSbKIX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ages.google.ca/url?source=imgres&amp;ct=tbn&amp;q=http://www.mole-control.pro/images/mole-cartoon-drawing.jpg&amp;usg=AFQjCNHYkEkbKKa4V08KoMn-4UeSbKIXfg"/>
                    <pic:cNvPicPr>
                      <a:picLocks noChangeAspect="1" noChangeArrowheads="1"/>
                    </pic:cNvPicPr>
                  </pic:nvPicPr>
                  <pic:blipFill>
                    <a:blip r:embed="rId16" r:link="rId17"/>
                    <a:srcRect/>
                    <a:stretch>
                      <a:fillRect/>
                    </a:stretch>
                  </pic:blipFill>
                  <pic:spPr bwMode="auto">
                    <a:xfrm>
                      <a:off x="0" y="0"/>
                      <a:ext cx="493395" cy="571500"/>
                    </a:xfrm>
                    <a:prstGeom prst="rect">
                      <a:avLst/>
                    </a:prstGeom>
                    <a:noFill/>
                    <a:ln w="9525">
                      <a:noFill/>
                      <a:miter lim="800000"/>
                      <a:headEnd/>
                      <a:tailEnd/>
                    </a:ln>
                  </pic:spPr>
                </pic:pic>
              </a:graphicData>
            </a:graphic>
          </wp:anchor>
        </w:drawing>
      </w:r>
      <w:r w:rsidR="00660C74" w:rsidRPr="00E07AA4">
        <w:rPr>
          <w:rFonts w:ascii="Arial Rounded MT Bold" w:hAnsi="Arial Rounded MT Bold"/>
          <w:sz w:val="36"/>
          <w:szCs w:val="36"/>
        </w:rPr>
        <w:t>How many Moles?!</w:t>
      </w:r>
    </w:p>
    <w:p w:rsidR="00C23E5C" w:rsidRDefault="00C23E5C" w:rsidP="00BB0B1E">
      <w:pPr>
        <w:jc w:val="center"/>
        <w:rPr>
          <w:rFonts w:ascii="Calibri" w:hAnsi="Calibri"/>
        </w:rPr>
      </w:pPr>
      <w:r>
        <w:rPr>
          <w:rFonts w:ascii="Calibri" w:hAnsi="Calibri"/>
        </w:rPr>
        <w:t>Teacher Information</w:t>
      </w:r>
    </w:p>
    <w:p w:rsidR="00E07AA4" w:rsidRDefault="00E07AA4" w:rsidP="00BB0B1E">
      <w:pPr>
        <w:jc w:val="center"/>
        <w:rPr>
          <w:rFonts w:ascii="Calibri" w:hAnsi="Calibri"/>
        </w:rPr>
      </w:pPr>
    </w:p>
    <w:p w:rsidR="00C23E5C" w:rsidRDefault="00696AAF" w:rsidP="00BB0B1E">
      <w:pPr>
        <w:jc w:val="center"/>
        <w:rPr>
          <w:rFonts w:ascii="Calibri" w:hAnsi="Calibri"/>
        </w:rPr>
      </w:pPr>
      <w:r>
        <w:rPr>
          <w:rFonts w:ascii="Calibri" w:hAnsi="Calibri"/>
          <w:noProof/>
          <w:sz w:val="28"/>
          <w:szCs w:val="28"/>
        </w:rPr>
        <w:pict>
          <v:shape id="_x0000_s1039" type="#_x0000_t202" style="position:absolute;left:0;text-align:left;margin-left:-6.05pt;margin-top:2.8pt;width:498.5pt;height:199.6pt;z-index:251658752;mso-width-relative:margin;mso-height-relative:margin">
            <v:stroke dashstyle="longDashDotDot"/>
            <v:textbox>
              <w:txbxContent>
                <w:p w:rsidR="00D0562E" w:rsidRDefault="00D0562E" w:rsidP="00BA3BFB">
                  <w:pPr>
                    <w:rPr>
                      <w:rFonts w:ascii="Calibri" w:hAnsi="Calibri"/>
                      <w:sz w:val="28"/>
                      <w:szCs w:val="28"/>
                    </w:rPr>
                  </w:pPr>
                  <w:r>
                    <w:rPr>
                      <w:rFonts w:ascii="Calibri" w:hAnsi="Calibri"/>
                      <w:sz w:val="28"/>
                      <w:szCs w:val="28"/>
                    </w:rPr>
                    <w:t>Overall Expectations</w:t>
                  </w:r>
                </w:p>
                <w:p w:rsidR="00D0562E" w:rsidRPr="00E07AA4" w:rsidRDefault="00D0562E" w:rsidP="00BA3BFB">
                  <w:pPr>
                    <w:autoSpaceDE w:val="0"/>
                    <w:autoSpaceDN w:val="0"/>
                    <w:adjustRightInd w:val="0"/>
                    <w:rPr>
                      <w:rFonts w:ascii="Calibri" w:hAnsi="Calibri" w:cs="Palatino-Roman"/>
                      <w:i/>
                      <w:sz w:val="22"/>
                      <w:szCs w:val="22"/>
                    </w:rPr>
                  </w:pPr>
                  <w:r w:rsidRPr="00E07AA4">
                    <w:rPr>
                      <w:rFonts w:ascii="Calibri" w:hAnsi="Calibri" w:cs="MyriadMM"/>
                      <w:i/>
                      <w:sz w:val="22"/>
                      <w:szCs w:val="22"/>
                    </w:rPr>
                    <w:t xml:space="preserve">D2. </w:t>
                  </w:r>
                  <w:r w:rsidRPr="00E07AA4">
                    <w:rPr>
                      <w:rFonts w:ascii="Calibri" w:hAnsi="Calibri" w:cs="Palatino-Roman"/>
                      <w:i/>
                      <w:sz w:val="22"/>
                      <w:szCs w:val="22"/>
                    </w:rPr>
                    <w:t>Investigate quantitative relationships in chemical reactions, and solve related problems;</w:t>
                  </w:r>
                </w:p>
                <w:p w:rsidR="00D0562E" w:rsidRPr="00E07AA4" w:rsidRDefault="00D0562E" w:rsidP="00BA3BFB">
                  <w:pPr>
                    <w:autoSpaceDE w:val="0"/>
                    <w:autoSpaceDN w:val="0"/>
                    <w:adjustRightInd w:val="0"/>
                    <w:rPr>
                      <w:rFonts w:ascii="Calibri" w:hAnsi="Calibri" w:cs="Palatino-Roman"/>
                      <w:i/>
                      <w:sz w:val="22"/>
                      <w:szCs w:val="22"/>
                    </w:rPr>
                  </w:pPr>
                  <w:r w:rsidRPr="00E07AA4">
                    <w:rPr>
                      <w:rFonts w:ascii="Calibri" w:hAnsi="Calibri" w:cs="MyriadMM"/>
                      <w:i/>
                      <w:sz w:val="22"/>
                      <w:szCs w:val="22"/>
                    </w:rPr>
                    <w:t xml:space="preserve">D3. </w:t>
                  </w:r>
                  <w:r w:rsidRPr="00E07AA4">
                    <w:rPr>
                      <w:rFonts w:ascii="Calibri" w:hAnsi="Calibri" w:cs="Palatino-Roman"/>
                      <w:i/>
                      <w:sz w:val="22"/>
                      <w:szCs w:val="22"/>
                    </w:rPr>
                    <w:t>Demonstrate an understanding of the mole concept and its significance to the quantitative analysis of chemical reactions</w:t>
                  </w:r>
                  <w:r w:rsidRPr="00E07AA4">
                    <w:rPr>
                      <w:rFonts w:ascii="Palatino-Roman" w:hAnsi="Palatino-Roman" w:cs="Palatino-Roman"/>
                      <w:i/>
                      <w:sz w:val="22"/>
                      <w:szCs w:val="22"/>
                    </w:rPr>
                    <w:t>.</w:t>
                  </w:r>
                </w:p>
                <w:p w:rsidR="00D0562E" w:rsidRDefault="00D0562E" w:rsidP="00BA3BFB"/>
                <w:p w:rsidR="00D0562E" w:rsidRPr="005D47D8" w:rsidRDefault="00D0562E" w:rsidP="00BA3BFB">
                  <w:pPr>
                    <w:rPr>
                      <w:rFonts w:ascii="Calibri" w:hAnsi="Calibri"/>
                      <w:sz w:val="28"/>
                      <w:szCs w:val="28"/>
                    </w:rPr>
                  </w:pPr>
                  <w:r w:rsidRPr="005D47D8">
                    <w:rPr>
                      <w:rFonts w:ascii="Calibri" w:hAnsi="Calibri"/>
                      <w:sz w:val="28"/>
                      <w:szCs w:val="28"/>
                    </w:rPr>
                    <w:t xml:space="preserve">Specific Expectations: </w:t>
                  </w:r>
                </w:p>
                <w:p w:rsidR="00D0562E" w:rsidRPr="005D47D8" w:rsidRDefault="00D0562E" w:rsidP="00BA3BFB">
                  <w:pPr>
                    <w:rPr>
                      <w:rFonts w:ascii="Calibri" w:hAnsi="Calibri"/>
                      <w:i/>
                    </w:rPr>
                  </w:pPr>
                  <w:r w:rsidRPr="005D47D8">
                    <w:rPr>
                      <w:rFonts w:ascii="Calibri" w:hAnsi="Calibri"/>
                      <w:i/>
                    </w:rPr>
                    <w:t>Students will…</w:t>
                  </w:r>
                </w:p>
                <w:p w:rsidR="00D0562E" w:rsidRPr="00E07AA4" w:rsidRDefault="00D0562E" w:rsidP="00BA3BFB">
                  <w:pPr>
                    <w:rPr>
                      <w:rFonts w:ascii="Calibri" w:hAnsi="Calibri"/>
                      <w:i/>
                      <w:sz w:val="22"/>
                      <w:szCs w:val="22"/>
                    </w:rPr>
                  </w:pPr>
                  <w:r w:rsidRPr="00E07AA4">
                    <w:rPr>
                      <w:rFonts w:ascii="Calibri" w:hAnsi="Calibri"/>
                      <w:i/>
                      <w:sz w:val="22"/>
                      <w:szCs w:val="22"/>
                    </w:rPr>
                    <w:t xml:space="preserve">D2.3 solve problems in chemical reactions by performing calculations involving quantities of moles, number of particles, and atomic mass. </w:t>
                  </w:r>
                </w:p>
                <w:p w:rsidR="00D0562E" w:rsidRPr="00E07AA4" w:rsidRDefault="00D0562E" w:rsidP="00BA3BFB">
                  <w:pPr>
                    <w:rPr>
                      <w:rFonts w:ascii="Calibri" w:hAnsi="Calibri"/>
                      <w:i/>
                      <w:sz w:val="22"/>
                      <w:szCs w:val="22"/>
                    </w:rPr>
                  </w:pPr>
                  <w:r w:rsidRPr="00E07AA4">
                    <w:rPr>
                      <w:rFonts w:ascii="Calibri" w:hAnsi="Calibri"/>
                      <w:i/>
                      <w:sz w:val="22"/>
                      <w:szCs w:val="22"/>
                    </w:rPr>
                    <w:t xml:space="preserve">D3.3 Describe the relationship between avagadro’s number, the mole concept, and the molar mass of any given substance. </w:t>
                  </w:r>
                </w:p>
                <w:p w:rsidR="00D0562E" w:rsidRPr="00E07AA4" w:rsidRDefault="00D0562E" w:rsidP="00BA3BFB">
                  <w:pPr>
                    <w:rPr>
                      <w:rFonts w:ascii="Calibri" w:hAnsi="Calibri"/>
                      <w:i/>
                      <w:sz w:val="22"/>
                      <w:szCs w:val="22"/>
                    </w:rPr>
                  </w:pPr>
                  <w:r w:rsidRPr="00E07AA4">
                    <w:rPr>
                      <w:rFonts w:ascii="Calibri" w:hAnsi="Calibri"/>
                      <w:i/>
                      <w:sz w:val="22"/>
                      <w:szCs w:val="22"/>
                    </w:rPr>
                    <w:t>D3.4 explain the quantitative relationships expressed in a balanced chemical equation using appropriate units of measure (ie. Moles, grams, ions, atoms…)</w:t>
                  </w:r>
                </w:p>
                <w:p w:rsidR="00D0562E" w:rsidRDefault="00D0562E" w:rsidP="00BA3BFB"/>
              </w:txbxContent>
            </v:textbox>
          </v:shape>
        </w:pict>
      </w:r>
    </w:p>
    <w:p w:rsidR="00C23E5C" w:rsidRDefault="00C23E5C" w:rsidP="00BB0B1E">
      <w:pPr>
        <w:rPr>
          <w:rFonts w:ascii="Calibri" w:hAnsi="Calibri"/>
        </w:rPr>
      </w:pPr>
    </w:p>
    <w:p w:rsidR="00BB0B1E" w:rsidRDefault="00BB0B1E" w:rsidP="00BB0B1E">
      <w:pPr>
        <w:rPr>
          <w:rFonts w:ascii="Calibri" w:hAnsi="Calibri"/>
          <w:sz w:val="28"/>
          <w:szCs w:val="28"/>
        </w:rPr>
      </w:pPr>
    </w:p>
    <w:p w:rsidR="00BA3BFB" w:rsidRDefault="00BA3BFB" w:rsidP="00BB0B1E">
      <w:pPr>
        <w:rPr>
          <w:rFonts w:ascii="Calibri" w:hAnsi="Calibri"/>
          <w:sz w:val="28"/>
          <w:szCs w:val="28"/>
        </w:rPr>
      </w:pPr>
    </w:p>
    <w:p w:rsidR="00BA3BFB" w:rsidRDefault="00BA3BFB" w:rsidP="00BB0B1E">
      <w:pPr>
        <w:rPr>
          <w:rFonts w:ascii="Calibri" w:hAnsi="Calibri"/>
          <w:sz w:val="28"/>
          <w:szCs w:val="28"/>
        </w:rPr>
      </w:pPr>
    </w:p>
    <w:p w:rsidR="00BA3BFB" w:rsidRDefault="00BA3BFB" w:rsidP="00BB0B1E">
      <w:pPr>
        <w:rPr>
          <w:rFonts w:ascii="Calibri" w:hAnsi="Calibri"/>
          <w:sz w:val="28"/>
          <w:szCs w:val="28"/>
        </w:rPr>
      </w:pPr>
    </w:p>
    <w:p w:rsidR="00BA3BFB" w:rsidRDefault="00BA3BFB" w:rsidP="00BB0B1E">
      <w:pPr>
        <w:rPr>
          <w:rFonts w:ascii="Calibri" w:hAnsi="Calibri"/>
          <w:sz w:val="28"/>
          <w:szCs w:val="28"/>
        </w:rPr>
      </w:pPr>
    </w:p>
    <w:p w:rsidR="00BA3BFB" w:rsidRDefault="00BA3BFB" w:rsidP="00BB0B1E">
      <w:pPr>
        <w:rPr>
          <w:rFonts w:ascii="Calibri" w:hAnsi="Calibri"/>
          <w:i/>
        </w:rPr>
      </w:pPr>
    </w:p>
    <w:p w:rsidR="001739E6" w:rsidRDefault="001739E6" w:rsidP="00BB0B1E">
      <w:pPr>
        <w:rPr>
          <w:rFonts w:ascii="Calibri" w:hAnsi="Calibri"/>
          <w:sz w:val="28"/>
          <w:szCs w:val="28"/>
        </w:rPr>
      </w:pPr>
    </w:p>
    <w:p w:rsidR="001739E6" w:rsidRDefault="001739E6" w:rsidP="00BB0B1E">
      <w:pPr>
        <w:rPr>
          <w:rFonts w:ascii="Calibri" w:hAnsi="Calibri"/>
          <w:sz w:val="28"/>
          <w:szCs w:val="28"/>
        </w:rPr>
      </w:pPr>
    </w:p>
    <w:p w:rsidR="001739E6" w:rsidRDefault="001739E6" w:rsidP="00BB0B1E">
      <w:pPr>
        <w:rPr>
          <w:rFonts w:ascii="Calibri" w:hAnsi="Calibri"/>
          <w:sz w:val="28"/>
          <w:szCs w:val="28"/>
        </w:rPr>
      </w:pPr>
    </w:p>
    <w:p w:rsidR="001739E6" w:rsidRDefault="001739E6" w:rsidP="00BB0B1E">
      <w:pPr>
        <w:rPr>
          <w:rFonts w:ascii="Calibri" w:hAnsi="Calibri"/>
          <w:sz w:val="28"/>
          <w:szCs w:val="28"/>
        </w:rPr>
      </w:pPr>
    </w:p>
    <w:p w:rsidR="001739E6" w:rsidRDefault="001739E6" w:rsidP="00BB0B1E">
      <w:pPr>
        <w:rPr>
          <w:rFonts w:ascii="Calibri" w:hAnsi="Calibri"/>
          <w:sz w:val="28"/>
          <w:szCs w:val="28"/>
        </w:rPr>
      </w:pPr>
    </w:p>
    <w:p w:rsidR="00C23E5C" w:rsidRPr="00E07AA4" w:rsidRDefault="00C23E5C" w:rsidP="00BB0B1E">
      <w:pPr>
        <w:rPr>
          <w:rFonts w:ascii="Calibri" w:hAnsi="Calibri"/>
          <w:b/>
          <w:sz w:val="28"/>
          <w:szCs w:val="28"/>
        </w:rPr>
      </w:pPr>
      <w:r w:rsidRPr="00E07AA4">
        <w:rPr>
          <w:rFonts w:ascii="Calibri" w:hAnsi="Calibri"/>
          <w:b/>
          <w:sz w:val="28"/>
          <w:szCs w:val="28"/>
        </w:rPr>
        <w:t>Activity</w:t>
      </w:r>
      <w:r w:rsidR="00063252" w:rsidRPr="00E07AA4">
        <w:rPr>
          <w:rFonts w:ascii="Calibri" w:hAnsi="Calibri"/>
          <w:b/>
          <w:sz w:val="28"/>
          <w:szCs w:val="28"/>
        </w:rPr>
        <w:t xml:space="preserve"> Rationale:</w:t>
      </w:r>
    </w:p>
    <w:p w:rsidR="00E07AA4" w:rsidRDefault="00E07AA4" w:rsidP="00E07AA4">
      <w:pPr>
        <w:rPr>
          <w:rFonts w:ascii="Calibri" w:hAnsi="Calibri"/>
        </w:rPr>
      </w:pPr>
      <w:r>
        <w:rPr>
          <w:rFonts w:ascii="Calibri" w:hAnsi="Calibri"/>
        </w:rPr>
        <w:t xml:space="preserve">Because the Avogadro constant is a huge number students lose connection to the mole as solely a unit measurement.  A mole’s magnitude can be more easily understood by visualizing the amount in everyday ordinary items.  This activity presents the mole as a tangible and accessible means of expressing a quantity of atoms. </w:t>
      </w:r>
    </w:p>
    <w:p w:rsidR="009F494A" w:rsidRDefault="009F494A" w:rsidP="009F494A">
      <w:pPr>
        <w:rPr>
          <w:rFonts w:ascii="Calibri" w:hAnsi="Calibri"/>
        </w:rPr>
      </w:pPr>
      <w:r>
        <w:rPr>
          <w:rFonts w:ascii="Calibri" w:hAnsi="Calibri"/>
        </w:rPr>
        <w:t>Rather than just being able to do the calcu</w:t>
      </w:r>
      <w:r w:rsidR="00E07AA4">
        <w:rPr>
          <w:rFonts w:ascii="Calibri" w:hAnsi="Calibri"/>
        </w:rPr>
        <w:t xml:space="preserve">lations, this activity will help students thoroughly </w:t>
      </w:r>
      <w:r>
        <w:rPr>
          <w:rFonts w:ascii="Calibri" w:hAnsi="Calibri"/>
        </w:rPr>
        <w:t xml:space="preserve">understand the concept and practicality of mole. </w:t>
      </w:r>
      <w:r w:rsidR="00E07AA4">
        <w:rPr>
          <w:rFonts w:ascii="Calibri" w:hAnsi="Calibri"/>
        </w:rPr>
        <w:t xml:space="preserve">This activity should also help combat the misconception that moles of different substances have the same mass. </w:t>
      </w:r>
    </w:p>
    <w:p w:rsidR="009F494A" w:rsidRPr="00C23E5C" w:rsidRDefault="009F494A" w:rsidP="009F494A">
      <w:pPr>
        <w:rPr>
          <w:rFonts w:ascii="Calibri" w:hAnsi="Calibri"/>
        </w:rPr>
      </w:pPr>
    </w:p>
    <w:p w:rsidR="009F494A" w:rsidRPr="00E07AA4" w:rsidRDefault="00E07AA4" w:rsidP="00BB0B1E">
      <w:pPr>
        <w:rPr>
          <w:rFonts w:ascii="Calibri" w:hAnsi="Calibri"/>
          <w:b/>
          <w:sz w:val="28"/>
          <w:szCs w:val="28"/>
        </w:rPr>
      </w:pPr>
      <w:r>
        <w:rPr>
          <w:rFonts w:ascii="Calibri" w:hAnsi="Calibri"/>
          <w:b/>
          <w:sz w:val="28"/>
          <w:szCs w:val="28"/>
        </w:rPr>
        <w:t>Explanation</w:t>
      </w:r>
      <w:r w:rsidR="009F494A" w:rsidRPr="00E07AA4">
        <w:rPr>
          <w:rFonts w:ascii="Calibri" w:hAnsi="Calibri"/>
          <w:b/>
          <w:sz w:val="28"/>
          <w:szCs w:val="28"/>
        </w:rPr>
        <w:t>:</w:t>
      </w:r>
    </w:p>
    <w:p w:rsidR="009F494A" w:rsidRDefault="009F494A" w:rsidP="00BB0B1E">
      <w:pPr>
        <w:rPr>
          <w:rFonts w:ascii="Calibri" w:hAnsi="Calibri"/>
        </w:rPr>
      </w:pPr>
      <w:r>
        <w:rPr>
          <w:rFonts w:ascii="Calibri" w:hAnsi="Calibri"/>
        </w:rPr>
        <w:t>In this activity students will determine the number of moles of chalk used to draw a self portrait.</w:t>
      </w:r>
    </w:p>
    <w:p w:rsidR="009F494A" w:rsidRDefault="009F494A" w:rsidP="00BB0B1E">
      <w:pPr>
        <w:rPr>
          <w:rFonts w:ascii="Calibri" w:hAnsi="Calibri"/>
          <w:sz w:val="28"/>
          <w:szCs w:val="28"/>
        </w:rPr>
      </w:pPr>
    </w:p>
    <w:p w:rsidR="009F494A" w:rsidRDefault="00E07AA4" w:rsidP="00E07AA4">
      <w:pPr>
        <w:numPr>
          <w:ilvl w:val="0"/>
          <w:numId w:val="18"/>
        </w:numPr>
        <w:rPr>
          <w:rFonts w:ascii="Calibri" w:hAnsi="Calibri"/>
        </w:rPr>
      </w:pPr>
      <w:r>
        <w:rPr>
          <w:rFonts w:ascii="Calibri" w:hAnsi="Calibri"/>
        </w:rPr>
        <w:t>They will choose a piece of chalk and find the mass using an electronic balance</w:t>
      </w:r>
    </w:p>
    <w:p w:rsidR="00E07AA4" w:rsidRDefault="00E07AA4" w:rsidP="00E07AA4">
      <w:pPr>
        <w:numPr>
          <w:ilvl w:val="0"/>
          <w:numId w:val="18"/>
        </w:numPr>
        <w:rPr>
          <w:rFonts w:ascii="Calibri" w:hAnsi="Calibri"/>
        </w:rPr>
      </w:pPr>
      <w:r>
        <w:rPr>
          <w:rFonts w:ascii="Calibri" w:hAnsi="Calibri"/>
        </w:rPr>
        <w:t>They will draw a self portrait and find the mass after the drawing</w:t>
      </w:r>
    </w:p>
    <w:p w:rsidR="00E07AA4" w:rsidRDefault="00E07AA4" w:rsidP="00E07AA4">
      <w:pPr>
        <w:numPr>
          <w:ilvl w:val="0"/>
          <w:numId w:val="18"/>
        </w:numPr>
        <w:rPr>
          <w:rFonts w:ascii="Calibri" w:hAnsi="Calibri"/>
        </w:rPr>
      </w:pPr>
      <w:r>
        <w:rPr>
          <w:rFonts w:ascii="Calibri" w:hAnsi="Calibri"/>
        </w:rPr>
        <w:t>They will determine how many moles of chalk were used in the dr</w:t>
      </w:r>
      <w:r w:rsidR="00306DF4">
        <w:rPr>
          <w:rFonts w:ascii="Calibri" w:hAnsi="Calibri"/>
        </w:rPr>
        <w:t xml:space="preserve">awing. To do this they will need a periodic table to find the </w:t>
      </w:r>
      <w:r>
        <w:rPr>
          <w:rFonts w:ascii="Calibri" w:hAnsi="Calibri"/>
        </w:rPr>
        <w:t xml:space="preserve">molar mass of </w:t>
      </w:r>
      <w:r w:rsidR="00306DF4">
        <w:rPr>
          <w:rFonts w:ascii="Calibri" w:hAnsi="Calibri"/>
        </w:rPr>
        <w:t xml:space="preserve">chalk, </w:t>
      </w:r>
      <w:r>
        <w:rPr>
          <w:rFonts w:ascii="Calibri" w:hAnsi="Calibri"/>
        </w:rPr>
        <w:t>CaCO</w:t>
      </w:r>
      <w:r>
        <w:rPr>
          <w:rFonts w:ascii="Calibri" w:hAnsi="Calibri"/>
          <w:vertAlign w:val="subscript"/>
        </w:rPr>
        <w:t xml:space="preserve">3 </w:t>
      </w:r>
      <w:r w:rsidR="00306DF4">
        <w:rPr>
          <w:rFonts w:ascii="Calibri" w:hAnsi="Calibri"/>
        </w:rPr>
        <w:t xml:space="preserve"> (molar mass = 100.09g/mol). </w:t>
      </w:r>
    </w:p>
    <w:p w:rsidR="00306DF4" w:rsidRDefault="00306DF4" w:rsidP="00E07AA4">
      <w:pPr>
        <w:numPr>
          <w:ilvl w:val="0"/>
          <w:numId w:val="18"/>
        </w:numPr>
        <w:rPr>
          <w:rFonts w:ascii="Calibri" w:hAnsi="Calibri"/>
        </w:rPr>
      </w:pPr>
      <w:r>
        <w:rPr>
          <w:rFonts w:ascii="Calibri" w:hAnsi="Calibri"/>
        </w:rPr>
        <w:t xml:space="preserve">Moles of chalk will = mass of chalk used in drawing/ molar mass (100.09g/mol). </w:t>
      </w:r>
    </w:p>
    <w:p w:rsidR="00306DF4" w:rsidRDefault="00306DF4" w:rsidP="00306DF4">
      <w:pPr>
        <w:ind w:left="720"/>
        <w:rPr>
          <w:rFonts w:ascii="Calibri" w:hAnsi="Calibri"/>
        </w:rPr>
      </w:pPr>
    </w:p>
    <w:p w:rsidR="00660C74" w:rsidRPr="00E07AA4" w:rsidRDefault="00E07AA4" w:rsidP="00BB0B1E">
      <w:pPr>
        <w:rPr>
          <w:rFonts w:ascii="Calibri" w:hAnsi="Calibri"/>
          <w:b/>
          <w:sz w:val="28"/>
          <w:szCs w:val="28"/>
        </w:rPr>
      </w:pPr>
      <w:r>
        <w:rPr>
          <w:rFonts w:ascii="Calibri" w:hAnsi="Calibri"/>
          <w:b/>
          <w:sz w:val="28"/>
          <w:szCs w:val="28"/>
        </w:rPr>
        <w:t xml:space="preserve">Activity </w:t>
      </w:r>
      <w:r w:rsidR="00660C74" w:rsidRPr="00E07AA4">
        <w:rPr>
          <w:rFonts w:ascii="Calibri" w:hAnsi="Calibri"/>
          <w:b/>
          <w:sz w:val="28"/>
          <w:szCs w:val="28"/>
        </w:rPr>
        <w:t>Extension:</w:t>
      </w:r>
    </w:p>
    <w:p w:rsidR="009F494A" w:rsidRDefault="00660C74" w:rsidP="00BB0B1E">
      <w:pPr>
        <w:rPr>
          <w:rFonts w:ascii="Calibri" w:hAnsi="Calibri"/>
        </w:rPr>
      </w:pPr>
      <w:r>
        <w:rPr>
          <w:rFonts w:ascii="Calibri" w:hAnsi="Calibri"/>
        </w:rPr>
        <w:t xml:space="preserve">This activity can be used as a demonstration or introduction into the Mole Scavenger Hunt. </w:t>
      </w:r>
      <w:r w:rsidR="009F494A">
        <w:rPr>
          <w:rFonts w:ascii="Calibri" w:hAnsi="Calibri"/>
        </w:rPr>
        <w:t>The Mole scavenger hunt should be adapted to your specific students and classroom but may involve such activities as:</w:t>
      </w:r>
    </w:p>
    <w:p w:rsidR="009F494A" w:rsidRDefault="009F494A" w:rsidP="009F494A">
      <w:pPr>
        <w:numPr>
          <w:ilvl w:val="0"/>
          <w:numId w:val="8"/>
        </w:numPr>
        <w:rPr>
          <w:rFonts w:ascii="Calibri" w:hAnsi="Calibri"/>
        </w:rPr>
      </w:pPr>
      <w:r>
        <w:rPr>
          <w:rFonts w:ascii="Calibri" w:hAnsi="Calibri"/>
        </w:rPr>
        <w:lastRenderedPageBreak/>
        <w:t>drink a can of mountain dew – how many moles of sugar were consumed?</w:t>
      </w:r>
    </w:p>
    <w:p w:rsidR="009F494A" w:rsidRDefault="009F494A" w:rsidP="009F494A">
      <w:pPr>
        <w:numPr>
          <w:ilvl w:val="0"/>
          <w:numId w:val="8"/>
        </w:numPr>
        <w:rPr>
          <w:rFonts w:ascii="Calibri" w:hAnsi="Calibri"/>
        </w:rPr>
      </w:pPr>
      <w:r>
        <w:rPr>
          <w:rFonts w:ascii="Calibri" w:hAnsi="Calibri"/>
        </w:rPr>
        <w:t>How much space is required to plan a mole of blades of grass?</w:t>
      </w:r>
    </w:p>
    <w:p w:rsidR="00660C74" w:rsidRPr="00306DF4" w:rsidRDefault="009F494A" w:rsidP="00BB0B1E">
      <w:pPr>
        <w:numPr>
          <w:ilvl w:val="0"/>
          <w:numId w:val="8"/>
        </w:numPr>
        <w:rPr>
          <w:rFonts w:ascii="Calibri" w:hAnsi="Calibri"/>
        </w:rPr>
      </w:pPr>
      <w:r>
        <w:rPr>
          <w:rFonts w:ascii="Calibri" w:hAnsi="Calibri"/>
        </w:rPr>
        <w:t>How many recycling bins are needed to recycle a mole of newspapers?</w:t>
      </w:r>
    </w:p>
    <w:p w:rsidR="00660C74" w:rsidRDefault="00A41FEE" w:rsidP="00BB0B1E">
      <w:pPr>
        <w:rPr>
          <w:rFonts w:ascii="Calibri" w:hAnsi="Calibri"/>
          <w:sz w:val="28"/>
          <w:szCs w:val="28"/>
        </w:rPr>
      </w:pPr>
      <w:r>
        <w:rPr>
          <w:rFonts w:ascii="Arial Rounded MT Bold" w:hAnsi="Arial Rounded MT Bold"/>
          <w:noProof/>
          <w:sz w:val="36"/>
          <w:szCs w:val="36"/>
        </w:rPr>
        <w:drawing>
          <wp:anchor distT="0" distB="0" distL="114300" distR="114300" simplePos="0" relativeHeight="251659776" behindDoc="0" locked="0" layoutInCell="1" allowOverlap="1">
            <wp:simplePos x="0" y="0"/>
            <wp:positionH relativeFrom="column">
              <wp:posOffset>5253990</wp:posOffset>
            </wp:positionH>
            <wp:positionV relativeFrom="paragraph">
              <wp:posOffset>144780</wp:posOffset>
            </wp:positionV>
            <wp:extent cx="493395" cy="571500"/>
            <wp:effectExtent l="19050" t="0" r="1905" b="0"/>
            <wp:wrapNone/>
            <wp:docPr id="16" name="Picture 16" descr="http://images.google.ca/url?source=imgres&amp;ct=tbn&amp;q=http://www.mole-control.pro/images/mole-cartoon-drawing.jpg&amp;usg=AFQjCNHYkEkbKKa4V08KoMn-4UeSbKIX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images.google.ca/url?source=imgres&amp;ct=tbn&amp;q=http://www.mole-control.pro/images/mole-cartoon-drawing.jpg&amp;usg=AFQjCNHYkEkbKKa4V08KoMn-4UeSbKIXfg"/>
                    <pic:cNvPicPr>
                      <a:picLocks noChangeAspect="1" noChangeArrowheads="1"/>
                    </pic:cNvPicPr>
                  </pic:nvPicPr>
                  <pic:blipFill>
                    <a:blip r:embed="rId16" r:link="rId17"/>
                    <a:srcRect/>
                    <a:stretch>
                      <a:fillRect/>
                    </a:stretch>
                  </pic:blipFill>
                  <pic:spPr bwMode="auto">
                    <a:xfrm>
                      <a:off x="0" y="0"/>
                      <a:ext cx="493395" cy="571500"/>
                    </a:xfrm>
                    <a:prstGeom prst="rect">
                      <a:avLst/>
                    </a:prstGeom>
                    <a:noFill/>
                    <a:ln w="9525">
                      <a:noFill/>
                      <a:miter lim="800000"/>
                      <a:headEnd/>
                      <a:tailEnd/>
                    </a:ln>
                  </pic:spPr>
                </pic:pic>
              </a:graphicData>
            </a:graphic>
          </wp:anchor>
        </w:drawing>
      </w:r>
      <w:r>
        <w:rPr>
          <w:rFonts w:ascii="Calibri" w:hAnsi="Calibri"/>
          <w:b/>
          <w:noProof/>
          <w:sz w:val="28"/>
          <w:szCs w:val="28"/>
        </w:rPr>
        <w:drawing>
          <wp:anchor distT="0" distB="0" distL="114300" distR="114300" simplePos="0" relativeHeight="251650560" behindDoc="0" locked="0" layoutInCell="1" allowOverlap="1">
            <wp:simplePos x="0" y="0"/>
            <wp:positionH relativeFrom="column">
              <wp:posOffset>4760595</wp:posOffset>
            </wp:positionH>
            <wp:positionV relativeFrom="paragraph">
              <wp:posOffset>144780</wp:posOffset>
            </wp:positionV>
            <wp:extent cx="493395" cy="571500"/>
            <wp:effectExtent l="19050" t="0" r="1905" b="0"/>
            <wp:wrapNone/>
            <wp:docPr id="5" name="Picture 5" descr="http://images.google.ca/url?source=imgres&amp;ct=tbn&amp;q=http://www.mole-control.pro/images/mole-cartoon-drawing.jpg&amp;usg=AFQjCNHYkEkbKKa4V08KoMn-4UeSbKIX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ages.google.ca/url?source=imgres&amp;ct=tbn&amp;q=http://www.mole-control.pro/images/mole-cartoon-drawing.jpg&amp;usg=AFQjCNHYkEkbKKa4V08KoMn-4UeSbKIXfg"/>
                    <pic:cNvPicPr>
                      <a:picLocks noChangeAspect="1" noChangeArrowheads="1"/>
                    </pic:cNvPicPr>
                  </pic:nvPicPr>
                  <pic:blipFill>
                    <a:blip r:embed="rId16" r:link="rId17"/>
                    <a:srcRect/>
                    <a:stretch>
                      <a:fillRect/>
                    </a:stretch>
                  </pic:blipFill>
                  <pic:spPr bwMode="auto">
                    <a:xfrm>
                      <a:off x="0" y="0"/>
                      <a:ext cx="493395" cy="571500"/>
                    </a:xfrm>
                    <a:prstGeom prst="rect">
                      <a:avLst/>
                    </a:prstGeom>
                    <a:noFill/>
                    <a:ln w="9525">
                      <a:noFill/>
                      <a:miter lim="800000"/>
                      <a:headEnd/>
                      <a:tailEnd/>
                    </a:ln>
                  </pic:spPr>
                </pic:pic>
              </a:graphicData>
            </a:graphic>
          </wp:anchor>
        </w:drawing>
      </w:r>
      <w:r>
        <w:rPr>
          <w:b/>
          <w:noProof/>
        </w:rPr>
        <w:drawing>
          <wp:anchor distT="0" distB="0" distL="114300" distR="114300" simplePos="0" relativeHeight="251647488" behindDoc="0" locked="0" layoutInCell="1" allowOverlap="1">
            <wp:simplePos x="0" y="0"/>
            <wp:positionH relativeFrom="column">
              <wp:posOffset>4267200</wp:posOffset>
            </wp:positionH>
            <wp:positionV relativeFrom="paragraph">
              <wp:posOffset>144780</wp:posOffset>
            </wp:positionV>
            <wp:extent cx="493395" cy="571500"/>
            <wp:effectExtent l="19050" t="0" r="1905" b="0"/>
            <wp:wrapNone/>
            <wp:docPr id="2" name="Picture 2" descr="http://images.google.ca/url?source=imgres&amp;ct=tbn&amp;q=http://www.mole-control.pro/images/mole-cartoon-drawing.jpg&amp;usg=AFQjCNHYkEkbKKa4V08KoMn-4UeSbKIXf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ages.google.ca/url?source=imgres&amp;ct=tbn&amp;q=http://www.mole-control.pro/images/mole-cartoon-drawing.jpg&amp;usg=AFQjCNHYkEkbKKa4V08KoMn-4UeSbKIXfg"/>
                    <pic:cNvPicPr>
                      <a:picLocks noChangeAspect="1" noChangeArrowheads="1"/>
                    </pic:cNvPicPr>
                  </pic:nvPicPr>
                  <pic:blipFill>
                    <a:blip r:embed="rId16" r:link="rId17"/>
                    <a:srcRect/>
                    <a:stretch>
                      <a:fillRect/>
                    </a:stretch>
                  </pic:blipFill>
                  <pic:spPr bwMode="auto">
                    <a:xfrm>
                      <a:off x="0" y="0"/>
                      <a:ext cx="493395" cy="571500"/>
                    </a:xfrm>
                    <a:prstGeom prst="rect">
                      <a:avLst/>
                    </a:prstGeom>
                    <a:noFill/>
                    <a:ln w="9525">
                      <a:noFill/>
                      <a:miter lim="800000"/>
                      <a:headEnd/>
                      <a:tailEnd/>
                    </a:ln>
                  </pic:spPr>
                </pic:pic>
              </a:graphicData>
            </a:graphic>
          </wp:anchor>
        </w:drawing>
      </w:r>
    </w:p>
    <w:p w:rsidR="00660C74" w:rsidRPr="00306DF4" w:rsidRDefault="00660C74" w:rsidP="00306DF4">
      <w:pPr>
        <w:rPr>
          <w:rFonts w:ascii="Calibri" w:hAnsi="Calibri"/>
          <w:b/>
          <w:sz w:val="28"/>
          <w:szCs w:val="28"/>
        </w:rPr>
      </w:pPr>
      <w:r w:rsidRPr="00306DF4">
        <w:rPr>
          <w:rFonts w:ascii="Calibri" w:hAnsi="Calibri"/>
          <w:b/>
          <w:sz w:val="28"/>
          <w:szCs w:val="28"/>
        </w:rPr>
        <w:t>Name</w:t>
      </w:r>
    </w:p>
    <w:p w:rsidR="00660C74" w:rsidRPr="00E276CF" w:rsidRDefault="00660C74" w:rsidP="00CD41CA">
      <w:pPr>
        <w:jc w:val="center"/>
        <w:rPr>
          <w:rFonts w:ascii="Arial Rounded MT Bold" w:hAnsi="Arial Rounded MT Bold"/>
          <w:sz w:val="36"/>
          <w:szCs w:val="36"/>
        </w:rPr>
      </w:pPr>
      <w:r w:rsidRPr="00E276CF">
        <w:rPr>
          <w:rFonts w:ascii="Arial Rounded MT Bold" w:hAnsi="Arial Rounded MT Bold"/>
          <w:sz w:val="36"/>
          <w:szCs w:val="36"/>
        </w:rPr>
        <w:t xml:space="preserve">How many moles? </w:t>
      </w:r>
    </w:p>
    <w:p w:rsidR="00660C74" w:rsidRDefault="00660C74" w:rsidP="00BB0B1E">
      <w:pPr>
        <w:rPr>
          <w:rFonts w:ascii="Calibri" w:hAnsi="Calibri"/>
          <w:sz w:val="28"/>
          <w:szCs w:val="28"/>
        </w:rPr>
      </w:pPr>
    </w:p>
    <w:p w:rsidR="00491759" w:rsidRPr="00306DF4" w:rsidRDefault="00491759" w:rsidP="00BB0B1E">
      <w:pPr>
        <w:rPr>
          <w:rFonts w:ascii="Calibri" w:hAnsi="Calibri"/>
          <w:b/>
          <w:sz w:val="28"/>
          <w:szCs w:val="28"/>
        </w:rPr>
      </w:pPr>
      <w:r w:rsidRPr="00306DF4">
        <w:rPr>
          <w:rFonts w:ascii="Calibri" w:hAnsi="Calibri"/>
          <w:b/>
          <w:sz w:val="28"/>
          <w:szCs w:val="28"/>
        </w:rPr>
        <w:t>Activity:</w:t>
      </w:r>
    </w:p>
    <w:p w:rsidR="00491759" w:rsidRDefault="00491759" w:rsidP="00BB0B1E">
      <w:pPr>
        <w:rPr>
          <w:rFonts w:ascii="Calibri" w:hAnsi="Calibri"/>
        </w:rPr>
      </w:pPr>
      <w:r>
        <w:rPr>
          <w:rFonts w:ascii="Calibri" w:hAnsi="Calibri"/>
        </w:rPr>
        <w:t xml:space="preserve">In this activity you will determine how many moles of chalk it takes to draw a picture of yourself! </w:t>
      </w:r>
      <w:r w:rsidR="00306DF4">
        <w:rPr>
          <w:rFonts w:ascii="Calibri" w:hAnsi="Calibri"/>
        </w:rPr>
        <w:t>Make a guess first! How many moles will it take?</w:t>
      </w:r>
    </w:p>
    <w:p w:rsidR="00491759" w:rsidRPr="00491759" w:rsidRDefault="00491759" w:rsidP="00BB0B1E">
      <w:pPr>
        <w:rPr>
          <w:rFonts w:ascii="Calibri" w:hAnsi="Calibri"/>
        </w:rPr>
      </w:pPr>
    </w:p>
    <w:p w:rsidR="00660C74" w:rsidRPr="00306DF4" w:rsidRDefault="00063252" w:rsidP="00BB0B1E">
      <w:pPr>
        <w:rPr>
          <w:rFonts w:ascii="Calibri" w:hAnsi="Calibri"/>
          <w:b/>
          <w:sz w:val="28"/>
          <w:szCs w:val="28"/>
        </w:rPr>
      </w:pPr>
      <w:r w:rsidRPr="00306DF4">
        <w:rPr>
          <w:rFonts w:ascii="Calibri" w:hAnsi="Calibri"/>
          <w:b/>
          <w:sz w:val="28"/>
          <w:szCs w:val="28"/>
        </w:rPr>
        <w:t>Instructions:</w:t>
      </w:r>
    </w:p>
    <w:p w:rsidR="00063252" w:rsidRDefault="00063252" w:rsidP="00BB0B1E">
      <w:pPr>
        <w:rPr>
          <w:rFonts w:ascii="Calibri" w:hAnsi="Calibri"/>
          <w:sz w:val="28"/>
          <w:szCs w:val="28"/>
        </w:rPr>
      </w:pPr>
    </w:p>
    <w:p w:rsidR="00063252" w:rsidRDefault="00063252" w:rsidP="00FF7430">
      <w:pPr>
        <w:numPr>
          <w:ilvl w:val="0"/>
          <w:numId w:val="9"/>
        </w:numPr>
        <w:rPr>
          <w:rFonts w:ascii="Calibri" w:hAnsi="Calibri"/>
        </w:rPr>
      </w:pPr>
      <w:r>
        <w:rPr>
          <w:rFonts w:ascii="Calibri" w:hAnsi="Calibri"/>
        </w:rPr>
        <w:t xml:space="preserve">Choose a piece of chalk. Find its mass in grams using the </w:t>
      </w:r>
      <w:r w:rsidR="00306DF4">
        <w:rPr>
          <w:rFonts w:ascii="Calibri" w:hAnsi="Calibri"/>
        </w:rPr>
        <w:t xml:space="preserve">electronic </w:t>
      </w:r>
      <w:r>
        <w:rPr>
          <w:rFonts w:ascii="Calibri" w:hAnsi="Calibri"/>
        </w:rPr>
        <w:t>balance. Record the mass in the table provided.</w:t>
      </w:r>
    </w:p>
    <w:p w:rsidR="00063252" w:rsidRDefault="00063252" w:rsidP="00063252">
      <w:pPr>
        <w:ind w:left="360"/>
        <w:rPr>
          <w:rFonts w:ascii="Calibri" w:hAnsi="Calibri"/>
        </w:rPr>
      </w:pPr>
    </w:p>
    <w:p w:rsidR="00063252" w:rsidRDefault="00063252" w:rsidP="00063252">
      <w:pPr>
        <w:numPr>
          <w:ilvl w:val="0"/>
          <w:numId w:val="9"/>
        </w:numPr>
        <w:rPr>
          <w:rFonts w:ascii="Calibri" w:hAnsi="Calibri"/>
        </w:rPr>
      </w:pPr>
      <w:r>
        <w:rPr>
          <w:rFonts w:ascii="Calibri" w:hAnsi="Calibri"/>
        </w:rPr>
        <w:t>On the chalkboard, draw a self portrait.</w:t>
      </w:r>
    </w:p>
    <w:p w:rsidR="00063252" w:rsidRDefault="00063252" w:rsidP="00063252">
      <w:pPr>
        <w:rPr>
          <w:rFonts w:ascii="Calibri" w:hAnsi="Calibri"/>
        </w:rPr>
      </w:pPr>
    </w:p>
    <w:p w:rsidR="00063252" w:rsidRDefault="00063252" w:rsidP="00063252">
      <w:pPr>
        <w:numPr>
          <w:ilvl w:val="0"/>
          <w:numId w:val="9"/>
        </w:numPr>
        <w:rPr>
          <w:rFonts w:ascii="Calibri" w:hAnsi="Calibri"/>
        </w:rPr>
      </w:pPr>
      <w:r>
        <w:rPr>
          <w:rFonts w:ascii="Calibri" w:hAnsi="Calibri"/>
        </w:rPr>
        <w:t>Find the mass of the piece of chalk again and record in the table.</w:t>
      </w:r>
    </w:p>
    <w:p w:rsidR="00306DF4" w:rsidRDefault="00306DF4" w:rsidP="00306DF4">
      <w:pPr>
        <w:pStyle w:val="ListParagraph"/>
        <w:rPr>
          <w:rFonts w:ascii="Calibri" w:hAnsi="Calibri"/>
        </w:rPr>
      </w:pPr>
    </w:p>
    <w:tbl>
      <w:tblPr>
        <w:tblpPr w:leftFromText="180" w:rightFromText="180" w:vertAnchor="text" w:horzAnchor="page" w:tblpX="1558" w:tblpY="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1"/>
      </w:tblGrid>
      <w:tr w:rsidR="00306DF4" w:rsidRPr="005D47D8" w:rsidTr="00306DF4">
        <w:trPr>
          <w:trHeight w:val="403"/>
        </w:trPr>
        <w:tc>
          <w:tcPr>
            <w:tcW w:w="3651" w:type="dxa"/>
          </w:tcPr>
          <w:p w:rsidR="00306DF4" w:rsidRPr="005D47D8" w:rsidRDefault="00306DF4" w:rsidP="00306DF4">
            <w:pPr>
              <w:jc w:val="center"/>
              <w:rPr>
                <w:rFonts w:ascii="Calibri" w:hAnsi="Calibri"/>
                <w:sz w:val="28"/>
                <w:szCs w:val="28"/>
              </w:rPr>
            </w:pPr>
            <w:r w:rsidRPr="005D47D8">
              <w:rPr>
                <w:rFonts w:ascii="Calibri" w:hAnsi="Calibri"/>
                <w:sz w:val="28"/>
                <w:szCs w:val="28"/>
              </w:rPr>
              <w:t>Mass of Chalk (g)</w:t>
            </w:r>
          </w:p>
        </w:tc>
      </w:tr>
      <w:tr w:rsidR="00306DF4" w:rsidRPr="005D47D8" w:rsidTr="00306DF4">
        <w:trPr>
          <w:trHeight w:val="824"/>
        </w:trPr>
        <w:tc>
          <w:tcPr>
            <w:tcW w:w="3651" w:type="dxa"/>
          </w:tcPr>
          <w:p w:rsidR="00306DF4" w:rsidRPr="005D47D8" w:rsidRDefault="00306DF4" w:rsidP="00306DF4">
            <w:pPr>
              <w:rPr>
                <w:rFonts w:ascii="Calibri" w:hAnsi="Calibri"/>
                <w:sz w:val="28"/>
                <w:szCs w:val="28"/>
              </w:rPr>
            </w:pPr>
            <w:r w:rsidRPr="005D47D8">
              <w:rPr>
                <w:rFonts w:ascii="Calibri" w:hAnsi="Calibri"/>
                <w:sz w:val="28"/>
                <w:szCs w:val="28"/>
              </w:rPr>
              <w:t>Before drawing:</w:t>
            </w:r>
          </w:p>
          <w:p w:rsidR="00306DF4" w:rsidRPr="005D47D8" w:rsidRDefault="00306DF4" w:rsidP="00306DF4">
            <w:pPr>
              <w:rPr>
                <w:rFonts w:ascii="Calibri" w:hAnsi="Calibri"/>
                <w:sz w:val="28"/>
                <w:szCs w:val="28"/>
              </w:rPr>
            </w:pPr>
          </w:p>
        </w:tc>
      </w:tr>
      <w:tr w:rsidR="00306DF4" w:rsidRPr="005D47D8" w:rsidTr="00306DF4">
        <w:trPr>
          <w:trHeight w:val="1263"/>
        </w:trPr>
        <w:tc>
          <w:tcPr>
            <w:tcW w:w="3651" w:type="dxa"/>
          </w:tcPr>
          <w:p w:rsidR="00306DF4" w:rsidRPr="005D47D8" w:rsidRDefault="00306DF4" w:rsidP="00306DF4">
            <w:pPr>
              <w:rPr>
                <w:rFonts w:ascii="Calibri" w:hAnsi="Calibri"/>
                <w:sz w:val="28"/>
                <w:szCs w:val="28"/>
              </w:rPr>
            </w:pPr>
            <w:r w:rsidRPr="005D47D8">
              <w:rPr>
                <w:rFonts w:ascii="Calibri" w:hAnsi="Calibri"/>
                <w:sz w:val="28"/>
                <w:szCs w:val="28"/>
              </w:rPr>
              <w:t>After drawing:</w:t>
            </w:r>
          </w:p>
          <w:p w:rsidR="00306DF4" w:rsidRPr="005D47D8" w:rsidRDefault="00306DF4" w:rsidP="00306DF4">
            <w:pPr>
              <w:rPr>
                <w:rFonts w:ascii="Calibri" w:hAnsi="Calibri"/>
                <w:sz w:val="28"/>
                <w:szCs w:val="28"/>
              </w:rPr>
            </w:pPr>
          </w:p>
          <w:p w:rsidR="00306DF4" w:rsidRPr="005D47D8" w:rsidRDefault="00306DF4" w:rsidP="00306DF4">
            <w:pPr>
              <w:rPr>
                <w:rFonts w:ascii="Calibri" w:hAnsi="Calibri"/>
                <w:sz w:val="28"/>
                <w:szCs w:val="28"/>
              </w:rPr>
            </w:pPr>
          </w:p>
        </w:tc>
      </w:tr>
    </w:tbl>
    <w:p w:rsidR="00306DF4" w:rsidRDefault="00306DF4" w:rsidP="00306DF4">
      <w:pPr>
        <w:rPr>
          <w:rFonts w:ascii="Calibri" w:hAnsi="Calibri"/>
        </w:rPr>
      </w:pPr>
    </w:p>
    <w:p w:rsidR="00306DF4" w:rsidRDefault="00306DF4" w:rsidP="00306DF4">
      <w:pPr>
        <w:rPr>
          <w:rFonts w:ascii="Calibri" w:hAnsi="Calibri"/>
        </w:rPr>
      </w:pPr>
    </w:p>
    <w:p w:rsidR="00306DF4" w:rsidRDefault="00306DF4" w:rsidP="00306DF4">
      <w:pPr>
        <w:rPr>
          <w:rFonts w:ascii="Calibri" w:hAnsi="Calibri"/>
        </w:rPr>
      </w:pPr>
    </w:p>
    <w:p w:rsidR="00306DF4" w:rsidRDefault="00306DF4" w:rsidP="00306DF4">
      <w:pPr>
        <w:rPr>
          <w:rFonts w:ascii="Calibri" w:hAnsi="Calibri"/>
        </w:rPr>
      </w:pPr>
    </w:p>
    <w:p w:rsidR="00306DF4" w:rsidRDefault="00306DF4" w:rsidP="00306DF4">
      <w:pPr>
        <w:rPr>
          <w:rFonts w:ascii="Calibri" w:hAnsi="Calibri"/>
        </w:rPr>
      </w:pPr>
    </w:p>
    <w:p w:rsidR="00306DF4" w:rsidRDefault="00306DF4" w:rsidP="00306DF4">
      <w:pPr>
        <w:rPr>
          <w:rFonts w:ascii="Calibri" w:hAnsi="Calibri"/>
        </w:rPr>
      </w:pPr>
    </w:p>
    <w:p w:rsidR="00306DF4" w:rsidRDefault="00306DF4" w:rsidP="00306DF4">
      <w:pPr>
        <w:rPr>
          <w:rFonts w:ascii="Calibri" w:hAnsi="Calibri"/>
        </w:rPr>
      </w:pPr>
    </w:p>
    <w:p w:rsidR="00306DF4" w:rsidRDefault="00306DF4" w:rsidP="00306DF4">
      <w:pPr>
        <w:rPr>
          <w:rFonts w:ascii="Calibri" w:hAnsi="Calibri"/>
        </w:rPr>
      </w:pPr>
    </w:p>
    <w:p w:rsidR="00933D4B" w:rsidRDefault="00933D4B" w:rsidP="00933D4B">
      <w:pPr>
        <w:rPr>
          <w:rFonts w:ascii="Calibri" w:hAnsi="Calibri"/>
        </w:rPr>
      </w:pPr>
    </w:p>
    <w:p w:rsidR="00306DF4" w:rsidRDefault="00306DF4" w:rsidP="00933D4B">
      <w:pPr>
        <w:rPr>
          <w:rFonts w:ascii="Calibri" w:hAnsi="Calibri"/>
        </w:rPr>
      </w:pPr>
    </w:p>
    <w:p w:rsidR="00933D4B" w:rsidRDefault="00933D4B" w:rsidP="00063252">
      <w:pPr>
        <w:numPr>
          <w:ilvl w:val="0"/>
          <w:numId w:val="9"/>
        </w:numPr>
        <w:rPr>
          <w:rFonts w:ascii="Calibri" w:hAnsi="Calibri"/>
        </w:rPr>
      </w:pPr>
      <w:r>
        <w:rPr>
          <w:rFonts w:ascii="Calibri" w:hAnsi="Calibri"/>
        </w:rPr>
        <w:t>How many grams of chalk were used in the portrait?</w:t>
      </w:r>
    </w:p>
    <w:p w:rsidR="00306DF4" w:rsidRDefault="00306DF4" w:rsidP="00306DF4">
      <w:pPr>
        <w:ind w:left="360"/>
        <w:rPr>
          <w:rFonts w:ascii="Calibri" w:hAnsi="Calibri"/>
        </w:rPr>
      </w:pPr>
    </w:p>
    <w:p w:rsidR="00063252" w:rsidRDefault="00063252" w:rsidP="00063252">
      <w:pPr>
        <w:rPr>
          <w:rFonts w:ascii="Calibri" w:hAnsi="Calibri"/>
        </w:rPr>
      </w:pPr>
    </w:p>
    <w:p w:rsidR="00063252" w:rsidRPr="00063252" w:rsidRDefault="00063252" w:rsidP="00063252">
      <w:pPr>
        <w:numPr>
          <w:ilvl w:val="0"/>
          <w:numId w:val="9"/>
        </w:numPr>
        <w:rPr>
          <w:rFonts w:ascii="Calibri" w:hAnsi="Calibri"/>
        </w:rPr>
      </w:pPr>
      <w:r>
        <w:rPr>
          <w:rFonts w:ascii="Calibri" w:hAnsi="Calibri"/>
        </w:rPr>
        <w:t>The chemical composition of chalk is CaCO</w:t>
      </w:r>
      <w:r>
        <w:rPr>
          <w:rFonts w:ascii="Calibri" w:hAnsi="Calibri"/>
          <w:vertAlign w:val="subscript"/>
        </w:rPr>
        <w:t xml:space="preserve">3, </w:t>
      </w:r>
      <w:r w:rsidR="00604350">
        <w:rPr>
          <w:rFonts w:ascii="Calibri" w:hAnsi="Calibri"/>
        </w:rPr>
        <w:t>using your periodic table, determine the molar masses of each element</w:t>
      </w:r>
      <w:r w:rsidR="00933D4B">
        <w:rPr>
          <w:rFonts w:ascii="Calibri" w:hAnsi="Calibri"/>
        </w:rPr>
        <w:t xml:space="preserve">. What is the </w:t>
      </w:r>
      <w:r w:rsidR="00306DF4">
        <w:rPr>
          <w:rFonts w:ascii="Calibri" w:hAnsi="Calibri"/>
        </w:rPr>
        <w:t xml:space="preserve">total </w:t>
      </w:r>
      <w:r w:rsidR="00933D4B">
        <w:rPr>
          <w:rFonts w:ascii="Calibri" w:hAnsi="Calibri"/>
        </w:rPr>
        <w:t>molar mass of chalk?</w:t>
      </w:r>
    </w:p>
    <w:p w:rsidR="00063252" w:rsidRDefault="00063252" w:rsidP="00063252">
      <w:pPr>
        <w:rPr>
          <w:rFonts w:ascii="Calibri" w:hAnsi="Calibri"/>
        </w:rPr>
      </w:pPr>
    </w:p>
    <w:p w:rsidR="00933D4B" w:rsidRDefault="00933D4B" w:rsidP="00933D4B">
      <w:pPr>
        <w:ind w:left="720"/>
        <w:rPr>
          <w:rFonts w:ascii="Calibri" w:hAnsi="Calibri"/>
        </w:rPr>
      </w:pPr>
      <w:r>
        <w:rPr>
          <w:rFonts w:ascii="Calibri" w:hAnsi="Calibri"/>
        </w:rPr>
        <w:t>Ca ___________</w:t>
      </w:r>
    </w:p>
    <w:p w:rsidR="00933D4B" w:rsidRDefault="00933D4B" w:rsidP="00933D4B">
      <w:pPr>
        <w:ind w:left="720"/>
        <w:rPr>
          <w:rFonts w:ascii="Calibri" w:hAnsi="Calibri"/>
        </w:rPr>
      </w:pPr>
      <w:r>
        <w:rPr>
          <w:rFonts w:ascii="Calibri" w:hAnsi="Calibri"/>
        </w:rPr>
        <w:t>C   ____________</w:t>
      </w:r>
    </w:p>
    <w:p w:rsidR="00933D4B" w:rsidRDefault="00933D4B" w:rsidP="00933D4B">
      <w:pPr>
        <w:ind w:left="720"/>
        <w:rPr>
          <w:rFonts w:ascii="Calibri" w:hAnsi="Calibri"/>
        </w:rPr>
      </w:pPr>
      <w:r>
        <w:rPr>
          <w:rFonts w:ascii="Calibri" w:hAnsi="Calibri"/>
        </w:rPr>
        <w:t>O</w:t>
      </w:r>
      <w:r>
        <w:rPr>
          <w:rFonts w:ascii="Calibri" w:hAnsi="Calibri"/>
          <w:vertAlign w:val="subscript"/>
        </w:rPr>
        <w:t xml:space="preserve">3  </w:t>
      </w:r>
      <w:r>
        <w:rPr>
          <w:rFonts w:ascii="Calibri" w:hAnsi="Calibri"/>
        </w:rPr>
        <w:t>____________</w:t>
      </w:r>
    </w:p>
    <w:p w:rsidR="00933D4B" w:rsidRDefault="00933D4B" w:rsidP="00933D4B">
      <w:pPr>
        <w:ind w:left="720"/>
        <w:rPr>
          <w:rFonts w:ascii="Calibri" w:hAnsi="Calibri"/>
        </w:rPr>
      </w:pPr>
    </w:p>
    <w:p w:rsidR="00933D4B" w:rsidRPr="00933D4B" w:rsidRDefault="00933D4B" w:rsidP="00933D4B">
      <w:pPr>
        <w:ind w:left="720"/>
        <w:rPr>
          <w:rFonts w:ascii="Calibri" w:hAnsi="Calibri"/>
        </w:rPr>
      </w:pPr>
      <w:r>
        <w:rPr>
          <w:rFonts w:ascii="Calibri" w:hAnsi="Calibri"/>
        </w:rPr>
        <w:t>Molar mass CaCO</w:t>
      </w:r>
      <w:r>
        <w:rPr>
          <w:rFonts w:ascii="Calibri" w:hAnsi="Calibri"/>
          <w:vertAlign w:val="subscript"/>
        </w:rPr>
        <w:t xml:space="preserve">3 </w:t>
      </w:r>
      <w:r>
        <w:rPr>
          <w:rFonts w:ascii="Calibri" w:hAnsi="Calibri"/>
        </w:rPr>
        <w:t>_______________</w:t>
      </w:r>
    </w:p>
    <w:p w:rsidR="00933D4B" w:rsidRDefault="00933D4B" w:rsidP="00933D4B">
      <w:pPr>
        <w:ind w:left="720"/>
        <w:rPr>
          <w:rFonts w:ascii="Calibri" w:hAnsi="Calibri"/>
        </w:rPr>
      </w:pPr>
    </w:p>
    <w:p w:rsidR="00063252" w:rsidRDefault="00306DF4" w:rsidP="00063252">
      <w:pPr>
        <w:numPr>
          <w:ilvl w:val="0"/>
          <w:numId w:val="9"/>
        </w:numPr>
        <w:rPr>
          <w:rFonts w:ascii="Calibri" w:hAnsi="Calibri"/>
        </w:rPr>
      </w:pPr>
      <w:r>
        <w:rPr>
          <w:rFonts w:ascii="Calibri" w:hAnsi="Calibri"/>
        </w:rPr>
        <w:lastRenderedPageBreak/>
        <w:t>Use the formula n = m/M to determine how</w:t>
      </w:r>
      <w:r w:rsidR="00604350">
        <w:rPr>
          <w:rFonts w:ascii="Calibri" w:hAnsi="Calibri"/>
        </w:rPr>
        <w:t xml:space="preserve"> many moles of chalk were u</w:t>
      </w:r>
      <w:r>
        <w:rPr>
          <w:rFonts w:ascii="Calibri" w:hAnsi="Calibri"/>
        </w:rPr>
        <w:t xml:space="preserve">sed to draw your self portrait. </w:t>
      </w:r>
    </w:p>
    <w:p w:rsidR="00933D4B" w:rsidRDefault="00933D4B" w:rsidP="00933D4B">
      <w:pPr>
        <w:ind w:left="360"/>
        <w:rPr>
          <w:rFonts w:ascii="Calibri" w:hAnsi="Calibri"/>
        </w:rPr>
      </w:pPr>
    </w:p>
    <w:p w:rsidR="00CE22D3" w:rsidRDefault="00CE22D3" w:rsidP="00306DF4">
      <w:pPr>
        <w:rPr>
          <w:rFonts w:ascii="Calibri" w:hAnsi="Calibri"/>
        </w:rPr>
      </w:pPr>
    </w:p>
    <w:p w:rsidR="00CE22D3" w:rsidRDefault="00CE22D3" w:rsidP="00933D4B">
      <w:pPr>
        <w:ind w:left="360"/>
        <w:rPr>
          <w:rFonts w:ascii="Calibri" w:hAnsi="Calibri"/>
        </w:rPr>
      </w:pPr>
    </w:p>
    <w:p w:rsidR="00696AAF" w:rsidRPr="00CD41CA" w:rsidRDefault="00A41FEE" w:rsidP="00CD41CA">
      <w:pPr>
        <w:rPr>
          <w:rFonts w:ascii="Arial Rounded MT Bold" w:hAnsi="Arial Rounded MT Bold"/>
          <w:sz w:val="32"/>
          <w:szCs w:val="32"/>
        </w:rPr>
      </w:pPr>
      <w:r>
        <w:rPr>
          <w:rFonts w:ascii="Britannic Bold" w:hAnsi="Britannic Bold"/>
          <w:smallCaps/>
          <w:noProof/>
          <w:sz w:val="40"/>
          <w:szCs w:val="40"/>
        </w:rPr>
        <w:drawing>
          <wp:anchor distT="0" distB="0" distL="114300" distR="114300" simplePos="0" relativeHeight="251661824" behindDoc="0" locked="0" layoutInCell="1" allowOverlap="1">
            <wp:simplePos x="0" y="0"/>
            <wp:positionH relativeFrom="column">
              <wp:posOffset>4888230</wp:posOffset>
            </wp:positionH>
            <wp:positionV relativeFrom="paragraph">
              <wp:posOffset>136525</wp:posOffset>
            </wp:positionV>
            <wp:extent cx="1152525" cy="809625"/>
            <wp:effectExtent l="19050" t="0" r="9525" b="0"/>
            <wp:wrapNone/>
            <wp:docPr id="18" name="Picture 18" descr="http://tbn0.google.com/images?q=tbn:CMYUqopDd2PgTM:http://blog.lib.umn.edu/isler010/asianamericanstudies/smore1.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tbn0.google.com/images?q=tbn:CMYUqopDd2PgTM:http://blog.lib.umn.edu/isler010/asianamericanstudies/smore1.jpg">
                      <a:hlinkClick r:id="rId18"/>
                    </pic:cNvPr>
                    <pic:cNvPicPr>
                      <a:picLocks noChangeAspect="1" noChangeArrowheads="1"/>
                    </pic:cNvPicPr>
                  </pic:nvPicPr>
                  <pic:blipFill>
                    <a:blip r:embed="rId19" r:link="rId20"/>
                    <a:srcRect/>
                    <a:stretch>
                      <a:fillRect/>
                    </a:stretch>
                  </pic:blipFill>
                  <pic:spPr bwMode="auto">
                    <a:xfrm>
                      <a:off x="0" y="0"/>
                      <a:ext cx="1152525" cy="809625"/>
                    </a:xfrm>
                    <a:prstGeom prst="rect">
                      <a:avLst/>
                    </a:prstGeom>
                    <a:noFill/>
                    <a:ln w="9525">
                      <a:noFill/>
                      <a:miter lim="800000"/>
                      <a:headEnd/>
                      <a:tailEnd/>
                    </a:ln>
                  </pic:spPr>
                </pic:pic>
              </a:graphicData>
            </a:graphic>
          </wp:anchor>
        </w:drawing>
      </w:r>
      <w:r w:rsidR="00696AAF" w:rsidRPr="00696AAF">
        <w:rPr>
          <w:rFonts w:ascii="Arial Rounded MT Bold" w:hAnsi="Arial Rounded MT Bold"/>
          <w:sz w:val="32"/>
          <w:szCs w:val="32"/>
        </w:rPr>
        <w:t>Activity #2</w:t>
      </w:r>
    </w:p>
    <w:p w:rsidR="001739E6" w:rsidRPr="006A5FBD" w:rsidRDefault="001739E6" w:rsidP="006A5FBD">
      <w:pPr>
        <w:ind w:left="360"/>
        <w:jc w:val="center"/>
        <w:rPr>
          <w:rFonts w:ascii="Britannic Bold" w:hAnsi="Britannic Bold"/>
          <w:smallCaps/>
          <w:sz w:val="40"/>
          <w:szCs w:val="40"/>
        </w:rPr>
      </w:pPr>
      <w:r w:rsidRPr="001739E6">
        <w:rPr>
          <w:rFonts w:ascii="Britannic Bold" w:hAnsi="Britannic Bold"/>
          <w:smallCaps/>
          <w:sz w:val="40"/>
          <w:szCs w:val="40"/>
        </w:rPr>
        <w:t>s’mores stoichiometry!</w:t>
      </w:r>
    </w:p>
    <w:p w:rsidR="00F93878" w:rsidRDefault="00F93878" w:rsidP="00F93878">
      <w:pPr>
        <w:ind w:left="360"/>
        <w:jc w:val="center"/>
        <w:rPr>
          <w:rFonts w:ascii="Calibri" w:hAnsi="Calibri"/>
        </w:rPr>
      </w:pPr>
      <w:r>
        <w:rPr>
          <w:rFonts w:ascii="Calibri" w:hAnsi="Calibri"/>
        </w:rPr>
        <w:t>Teacher information</w:t>
      </w:r>
    </w:p>
    <w:p w:rsidR="00696AAF" w:rsidRDefault="00696AAF" w:rsidP="007F3CD5">
      <w:pPr>
        <w:rPr>
          <w:rFonts w:ascii="Calibri" w:hAnsi="Calibri"/>
        </w:rPr>
      </w:pPr>
    </w:p>
    <w:p w:rsidR="00DF03BF" w:rsidRDefault="00DF03BF" w:rsidP="00DF03BF">
      <w:pPr>
        <w:rPr>
          <w:rFonts w:ascii="Calibri" w:hAnsi="Calibri"/>
        </w:rPr>
      </w:pPr>
      <w:r>
        <w:rPr>
          <w:rFonts w:ascii="Calibri" w:hAnsi="Calibri"/>
        </w:rPr>
        <w:t>Taking into account the law of conservation of matter, students will explore the principles of stoichiometry by building s’mores.</w:t>
      </w:r>
      <w:r w:rsidR="00306DF4">
        <w:rPr>
          <w:rFonts w:ascii="Calibri" w:hAnsi="Calibri"/>
        </w:rPr>
        <w:t xml:space="preserve"> A s’more is a traditional campfire snack made from putting a roasted marshmallow between two graham crackers and adding chocolate chips.</w:t>
      </w:r>
      <w:r>
        <w:rPr>
          <w:rFonts w:ascii="Calibri" w:hAnsi="Calibri"/>
        </w:rPr>
        <w:t xml:space="preserve"> Through this activity students will identify and solve stoich</w:t>
      </w:r>
      <w:r w:rsidR="00FF7430">
        <w:rPr>
          <w:rFonts w:ascii="Calibri" w:hAnsi="Calibri"/>
        </w:rPr>
        <w:t>iometry problems as well as be introduced to</w:t>
      </w:r>
      <w:r w:rsidR="00C76215">
        <w:rPr>
          <w:rFonts w:ascii="Calibri" w:hAnsi="Calibri"/>
        </w:rPr>
        <w:t xml:space="preserve"> the</w:t>
      </w:r>
      <w:r>
        <w:rPr>
          <w:rFonts w:ascii="Calibri" w:hAnsi="Calibri"/>
        </w:rPr>
        <w:t xml:space="preserve"> conceptual principle of limiting reagents.  </w:t>
      </w:r>
    </w:p>
    <w:p w:rsidR="00306DF4" w:rsidRDefault="00306DF4" w:rsidP="00DF03BF">
      <w:pPr>
        <w:rPr>
          <w:rFonts w:ascii="Calibri" w:hAnsi="Calibri"/>
        </w:rPr>
      </w:pPr>
    </w:p>
    <w:p w:rsidR="00F93878" w:rsidRPr="00F93878" w:rsidRDefault="001739E6" w:rsidP="00F93878">
      <w:pPr>
        <w:ind w:left="360"/>
        <w:rPr>
          <w:rFonts w:ascii="Calibri" w:hAnsi="Calibri"/>
        </w:rPr>
      </w:pPr>
      <w:r>
        <w:rPr>
          <w:rFonts w:ascii="Calibri" w:hAnsi="Calibri"/>
          <w:noProof/>
        </w:rPr>
        <w:pict>
          <v:shape id="_x0000_s1041" type="#_x0000_t202" style="position:absolute;left:0;text-align:left;margin-left:-9.8pt;margin-top:10.85pt;width:498.5pt;height:161.25pt;z-index:251660800;mso-width-relative:margin;mso-height-relative:margin">
            <v:stroke dashstyle="longDashDotDot"/>
            <v:textbox>
              <w:txbxContent>
                <w:p w:rsidR="00D0562E" w:rsidRDefault="00D0562E" w:rsidP="001739E6">
                  <w:pPr>
                    <w:rPr>
                      <w:rFonts w:ascii="Calibri" w:hAnsi="Calibri"/>
                      <w:sz w:val="28"/>
                      <w:szCs w:val="28"/>
                    </w:rPr>
                  </w:pPr>
                  <w:r>
                    <w:rPr>
                      <w:rFonts w:ascii="Calibri" w:hAnsi="Calibri"/>
                      <w:sz w:val="28"/>
                      <w:szCs w:val="28"/>
                    </w:rPr>
                    <w:t>Overall Expectations</w:t>
                  </w:r>
                </w:p>
                <w:p w:rsidR="00D0562E" w:rsidRPr="00306DF4" w:rsidRDefault="00D0562E" w:rsidP="001739E6">
                  <w:pPr>
                    <w:autoSpaceDE w:val="0"/>
                    <w:autoSpaceDN w:val="0"/>
                    <w:adjustRightInd w:val="0"/>
                    <w:rPr>
                      <w:rFonts w:ascii="Calibri" w:hAnsi="Calibri" w:cs="Palatino-Roman"/>
                      <w:sz w:val="22"/>
                      <w:szCs w:val="22"/>
                    </w:rPr>
                  </w:pPr>
                  <w:r w:rsidRPr="00306DF4">
                    <w:rPr>
                      <w:rFonts w:ascii="Calibri" w:hAnsi="Calibri" w:cs="MyriadMM"/>
                      <w:sz w:val="22"/>
                      <w:szCs w:val="22"/>
                    </w:rPr>
                    <w:t xml:space="preserve">D2. </w:t>
                  </w:r>
                  <w:r w:rsidRPr="00306DF4">
                    <w:rPr>
                      <w:rFonts w:ascii="Calibri" w:hAnsi="Calibri" w:cs="Palatino-Roman"/>
                      <w:sz w:val="22"/>
                      <w:szCs w:val="22"/>
                    </w:rPr>
                    <w:t>Investigate quantitative relationships in chemical reactions, and solve related problems;</w:t>
                  </w:r>
                </w:p>
                <w:p w:rsidR="00D0562E" w:rsidRPr="00306DF4" w:rsidRDefault="00D0562E" w:rsidP="001739E6">
                  <w:pPr>
                    <w:autoSpaceDE w:val="0"/>
                    <w:autoSpaceDN w:val="0"/>
                    <w:adjustRightInd w:val="0"/>
                    <w:rPr>
                      <w:rFonts w:ascii="Calibri" w:hAnsi="Calibri" w:cs="Palatino-Roman"/>
                      <w:sz w:val="22"/>
                      <w:szCs w:val="22"/>
                    </w:rPr>
                  </w:pPr>
                  <w:r w:rsidRPr="00306DF4">
                    <w:rPr>
                      <w:rFonts w:ascii="Calibri" w:hAnsi="Calibri" w:cs="MyriadMM"/>
                      <w:sz w:val="22"/>
                      <w:szCs w:val="22"/>
                    </w:rPr>
                    <w:t xml:space="preserve">D3. </w:t>
                  </w:r>
                  <w:r w:rsidRPr="00306DF4">
                    <w:rPr>
                      <w:rFonts w:ascii="Calibri" w:hAnsi="Calibri" w:cs="Palatino-Roman"/>
                      <w:sz w:val="22"/>
                      <w:szCs w:val="22"/>
                    </w:rPr>
                    <w:t>Demonstrate an understanding of the mole concept and its significance to the quantitative analysis of chemical reactions</w:t>
                  </w:r>
                  <w:r w:rsidRPr="00306DF4">
                    <w:rPr>
                      <w:rFonts w:ascii="Palatino-Roman" w:hAnsi="Palatino-Roman" w:cs="Palatino-Roman"/>
                      <w:sz w:val="22"/>
                      <w:szCs w:val="22"/>
                    </w:rPr>
                    <w:t>.</w:t>
                  </w:r>
                </w:p>
                <w:p w:rsidR="00D0562E" w:rsidRDefault="00D0562E" w:rsidP="001739E6"/>
                <w:p w:rsidR="00D0562E" w:rsidRPr="005D47D8" w:rsidRDefault="00D0562E" w:rsidP="001739E6">
                  <w:pPr>
                    <w:rPr>
                      <w:rFonts w:ascii="Calibri" w:hAnsi="Calibri"/>
                      <w:sz w:val="28"/>
                      <w:szCs w:val="28"/>
                    </w:rPr>
                  </w:pPr>
                  <w:r w:rsidRPr="005D47D8">
                    <w:rPr>
                      <w:rFonts w:ascii="Calibri" w:hAnsi="Calibri"/>
                      <w:sz w:val="28"/>
                      <w:szCs w:val="28"/>
                    </w:rPr>
                    <w:t xml:space="preserve">Specific Expectations: </w:t>
                  </w:r>
                </w:p>
                <w:p w:rsidR="00D0562E" w:rsidRPr="00306DF4" w:rsidRDefault="00D0562E" w:rsidP="001739E6">
                  <w:pPr>
                    <w:rPr>
                      <w:rFonts w:ascii="Calibri" w:hAnsi="Calibri"/>
                      <w:i/>
                      <w:sz w:val="22"/>
                      <w:szCs w:val="22"/>
                    </w:rPr>
                  </w:pPr>
                  <w:r w:rsidRPr="00306DF4">
                    <w:rPr>
                      <w:rFonts w:ascii="Calibri" w:hAnsi="Calibri"/>
                      <w:i/>
                      <w:sz w:val="22"/>
                      <w:szCs w:val="22"/>
                    </w:rPr>
                    <w:t>Students will…</w:t>
                  </w:r>
                </w:p>
                <w:p w:rsidR="00D0562E" w:rsidRPr="00306DF4" w:rsidRDefault="00D0562E" w:rsidP="001739E6">
                  <w:pPr>
                    <w:rPr>
                      <w:rFonts w:ascii="Calibri" w:hAnsi="Calibri"/>
                      <w:i/>
                      <w:sz w:val="22"/>
                      <w:szCs w:val="22"/>
                    </w:rPr>
                  </w:pPr>
                  <w:r w:rsidRPr="00306DF4">
                    <w:rPr>
                      <w:rFonts w:ascii="Calibri" w:hAnsi="Calibri"/>
                      <w:i/>
                      <w:sz w:val="22"/>
                      <w:szCs w:val="22"/>
                    </w:rPr>
                    <w:t xml:space="preserve">D2.6 solve problems relating to quantities in chemical reactions by performing calculations involving percentage yield and limiting reagents. </w:t>
                  </w:r>
                </w:p>
                <w:p w:rsidR="00D0562E" w:rsidRPr="00306DF4" w:rsidRDefault="00D0562E" w:rsidP="001739E6">
                  <w:pPr>
                    <w:rPr>
                      <w:rFonts w:ascii="Calibri" w:hAnsi="Calibri"/>
                      <w:i/>
                      <w:sz w:val="22"/>
                      <w:szCs w:val="22"/>
                    </w:rPr>
                  </w:pPr>
                  <w:r w:rsidRPr="00306DF4">
                    <w:rPr>
                      <w:rFonts w:ascii="Calibri" w:hAnsi="Calibri"/>
                      <w:i/>
                      <w:sz w:val="22"/>
                      <w:szCs w:val="22"/>
                    </w:rPr>
                    <w:t>D3.3 Explain the difference between empirical and molecular formula of a chemical compound.</w:t>
                  </w:r>
                </w:p>
                <w:p w:rsidR="00D0562E" w:rsidRDefault="00D0562E" w:rsidP="001739E6"/>
              </w:txbxContent>
            </v:textbox>
          </v:shape>
        </w:pict>
      </w:r>
    </w:p>
    <w:p w:rsidR="001739E6" w:rsidRDefault="001739E6" w:rsidP="00DF03BF">
      <w:pPr>
        <w:rPr>
          <w:rFonts w:ascii="Calibri" w:hAnsi="Calibri"/>
          <w:sz w:val="28"/>
          <w:szCs w:val="28"/>
        </w:rPr>
      </w:pPr>
    </w:p>
    <w:p w:rsidR="001739E6" w:rsidRDefault="001739E6" w:rsidP="00DF03BF">
      <w:pPr>
        <w:rPr>
          <w:rFonts w:ascii="Calibri" w:hAnsi="Calibri"/>
          <w:sz w:val="28"/>
          <w:szCs w:val="28"/>
        </w:rPr>
      </w:pPr>
    </w:p>
    <w:p w:rsidR="001739E6" w:rsidRDefault="001739E6" w:rsidP="00DF03BF">
      <w:pPr>
        <w:rPr>
          <w:rFonts w:ascii="Calibri" w:hAnsi="Calibri"/>
          <w:sz w:val="28"/>
          <w:szCs w:val="28"/>
        </w:rPr>
      </w:pPr>
    </w:p>
    <w:p w:rsidR="001739E6" w:rsidRDefault="001739E6" w:rsidP="00DF03BF">
      <w:pPr>
        <w:rPr>
          <w:rFonts w:ascii="Calibri" w:hAnsi="Calibri"/>
          <w:sz w:val="28"/>
          <w:szCs w:val="28"/>
        </w:rPr>
      </w:pPr>
    </w:p>
    <w:p w:rsidR="001739E6" w:rsidRDefault="001739E6" w:rsidP="00DF03BF">
      <w:pPr>
        <w:rPr>
          <w:rFonts w:ascii="Calibri" w:hAnsi="Calibri"/>
          <w:sz w:val="28"/>
          <w:szCs w:val="28"/>
        </w:rPr>
      </w:pPr>
    </w:p>
    <w:p w:rsidR="001739E6" w:rsidRDefault="001739E6" w:rsidP="00DF03BF">
      <w:pPr>
        <w:rPr>
          <w:rFonts w:ascii="Calibri" w:hAnsi="Calibri"/>
          <w:sz w:val="28"/>
          <w:szCs w:val="28"/>
        </w:rPr>
      </w:pPr>
    </w:p>
    <w:p w:rsidR="001739E6" w:rsidRDefault="001739E6" w:rsidP="00DF03BF">
      <w:pPr>
        <w:rPr>
          <w:rFonts w:ascii="Calibri" w:hAnsi="Calibri"/>
          <w:sz w:val="28"/>
          <w:szCs w:val="28"/>
        </w:rPr>
      </w:pPr>
    </w:p>
    <w:p w:rsidR="00DF03BF" w:rsidRDefault="00DF03BF" w:rsidP="00DF03BF">
      <w:pPr>
        <w:rPr>
          <w:rFonts w:ascii="Calibri" w:hAnsi="Calibri"/>
          <w:i/>
        </w:rPr>
      </w:pPr>
    </w:p>
    <w:p w:rsidR="001739E6" w:rsidRDefault="001739E6" w:rsidP="00DF03BF">
      <w:pPr>
        <w:rPr>
          <w:rFonts w:ascii="Calibri" w:hAnsi="Calibri"/>
          <w:sz w:val="28"/>
          <w:szCs w:val="28"/>
        </w:rPr>
      </w:pPr>
    </w:p>
    <w:p w:rsidR="001739E6" w:rsidRDefault="001739E6" w:rsidP="00DF03BF">
      <w:pPr>
        <w:rPr>
          <w:rFonts w:ascii="Calibri" w:hAnsi="Calibri"/>
          <w:sz w:val="28"/>
          <w:szCs w:val="28"/>
        </w:rPr>
      </w:pPr>
    </w:p>
    <w:p w:rsidR="00DF03BF" w:rsidRPr="00306DF4" w:rsidRDefault="00DF03BF" w:rsidP="00DF03BF">
      <w:pPr>
        <w:rPr>
          <w:rFonts w:ascii="Calibri" w:hAnsi="Calibri"/>
          <w:b/>
          <w:sz w:val="28"/>
          <w:szCs w:val="28"/>
        </w:rPr>
      </w:pPr>
      <w:r w:rsidRPr="00306DF4">
        <w:rPr>
          <w:rFonts w:ascii="Calibri" w:hAnsi="Calibri"/>
          <w:b/>
          <w:sz w:val="28"/>
          <w:szCs w:val="28"/>
        </w:rPr>
        <w:t>Activity Rationale:</w:t>
      </w:r>
    </w:p>
    <w:p w:rsidR="00DF03BF" w:rsidRDefault="00DF03BF" w:rsidP="00DF03BF">
      <w:pPr>
        <w:rPr>
          <w:rFonts w:ascii="Calibri" w:hAnsi="Calibri"/>
        </w:rPr>
      </w:pPr>
      <w:r>
        <w:rPr>
          <w:rFonts w:ascii="Calibri" w:hAnsi="Calibri"/>
        </w:rPr>
        <w:t xml:space="preserve">Everyone loves s’mores! This activity simplifies the concept of limiting reagents in chemical reactions </w:t>
      </w:r>
      <w:r w:rsidR="00306DF4">
        <w:rPr>
          <w:rFonts w:ascii="Calibri" w:hAnsi="Calibri"/>
        </w:rPr>
        <w:t xml:space="preserve">helping </w:t>
      </w:r>
      <w:r>
        <w:rPr>
          <w:rFonts w:ascii="Calibri" w:hAnsi="Calibri"/>
        </w:rPr>
        <w:t xml:space="preserve">the student to conceptualize the process before applying it or calculating it in reaction. </w:t>
      </w:r>
    </w:p>
    <w:p w:rsidR="00DF03BF" w:rsidRDefault="00DF03BF" w:rsidP="00DF03BF">
      <w:pPr>
        <w:rPr>
          <w:rFonts w:ascii="Calibri" w:hAnsi="Calibri"/>
        </w:rPr>
      </w:pPr>
    </w:p>
    <w:p w:rsidR="00DF03BF" w:rsidRPr="00306DF4" w:rsidRDefault="00DF03BF" w:rsidP="00DF03BF">
      <w:pPr>
        <w:rPr>
          <w:rFonts w:ascii="Calibri" w:hAnsi="Calibri"/>
          <w:b/>
          <w:sz w:val="28"/>
          <w:szCs w:val="28"/>
        </w:rPr>
      </w:pPr>
      <w:r w:rsidRPr="00306DF4">
        <w:rPr>
          <w:rFonts w:ascii="Calibri" w:hAnsi="Calibri"/>
          <w:b/>
          <w:sz w:val="28"/>
          <w:szCs w:val="28"/>
        </w:rPr>
        <w:t>Teacher Preparation:</w:t>
      </w:r>
    </w:p>
    <w:p w:rsidR="00DF03BF" w:rsidRDefault="00DF03BF" w:rsidP="00306DF4">
      <w:pPr>
        <w:numPr>
          <w:ilvl w:val="0"/>
          <w:numId w:val="19"/>
        </w:numPr>
        <w:rPr>
          <w:rFonts w:ascii="Calibri" w:hAnsi="Calibri"/>
        </w:rPr>
      </w:pPr>
      <w:r>
        <w:rPr>
          <w:rFonts w:ascii="Calibri" w:hAnsi="Calibri"/>
        </w:rPr>
        <w:t>Materials needed:</w:t>
      </w:r>
    </w:p>
    <w:p w:rsidR="00306DF4" w:rsidRDefault="00306DF4" w:rsidP="00306DF4">
      <w:pPr>
        <w:rPr>
          <w:rFonts w:ascii="Calibri" w:hAnsi="Calibri"/>
        </w:rPr>
      </w:pPr>
    </w:p>
    <w:p w:rsidR="00DF03BF" w:rsidRDefault="00DF03BF" w:rsidP="00DF03BF">
      <w:pPr>
        <w:numPr>
          <w:ilvl w:val="0"/>
          <w:numId w:val="2"/>
        </w:numPr>
        <w:rPr>
          <w:rFonts w:ascii="Calibri" w:hAnsi="Calibri"/>
        </w:rPr>
      </w:pPr>
      <w:r>
        <w:rPr>
          <w:rFonts w:ascii="Calibri" w:hAnsi="Calibri"/>
        </w:rPr>
        <w:t>electronic balance</w:t>
      </w:r>
    </w:p>
    <w:p w:rsidR="00DF03BF" w:rsidRDefault="00DF03BF" w:rsidP="00DF03BF">
      <w:pPr>
        <w:numPr>
          <w:ilvl w:val="0"/>
          <w:numId w:val="2"/>
        </w:numPr>
        <w:rPr>
          <w:rFonts w:ascii="Calibri" w:hAnsi="Calibri"/>
        </w:rPr>
      </w:pPr>
      <w:r>
        <w:rPr>
          <w:rFonts w:ascii="Calibri" w:hAnsi="Calibri"/>
        </w:rPr>
        <w:t>paper plates</w:t>
      </w:r>
    </w:p>
    <w:p w:rsidR="00DF03BF" w:rsidRDefault="001B22E7" w:rsidP="00DF03BF">
      <w:pPr>
        <w:numPr>
          <w:ilvl w:val="0"/>
          <w:numId w:val="2"/>
        </w:numPr>
        <w:rPr>
          <w:rFonts w:ascii="Calibri" w:hAnsi="Calibri"/>
        </w:rPr>
      </w:pPr>
      <w:r>
        <w:rPr>
          <w:rFonts w:ascii="Calibri" w:hAnsi="Calibri"/>
        </w:rPr>
        <w:t>chocolate chips</w:t>
      </w:r>
    </w:p>
    <w:p w:rsidR="00DF03BF" w:rsidRDefault="00DF03BF" w:rsidP="00DF03BF">
      <w:pPr>
        <w:numPr>
          <w:ilvl w:val="0"/>
          <w:numId w:val="2"/>
        </w:numPr>
        <w:rPr>
          <w:rFonts w:ascii="Calibri" w:hAnsi="Calibri"/>
        </w:rPr>
      </w:pPr>
      <w:r>
        <w:rPr>
          <w:rFonts w:ascii="Calibri" w:hAnsi="Calibri"/>
        </w:rPr>
        <w:t>graham crackers</w:t>
      </w:r>
    </w:p>
    <w:p w:rsidR="00DF03BF" w:rsidRDefault="00491759" w:rsidP="00DF03BF">
      <w:pPr>
        <w:numPr>
          <w:ilvl w:val="0"/>
          <w:numId w:val="2"/>
        </w:numPr>
        <w:rPr>
          <w:rFonts w:ascii="Calibri" w:hAnsi="Calibri"/>
        </w:rPr>
      </w:pPr>
      <w:r>
        <w:rPr>
          <w:rFonts w:ascii="Calibri" w:hAnsi="Calibri"/>
        </w:rPr>
        <w:t>marshmallows</w:t>
      </w:r>
    </w:p>
    <w:p w:rsidR="00491759" w:rsidRDefault="00491759" w:rsidP="00491759">
      <w:pPr>
        <w:rPr>
          <w:rFonts w:ascii="Calibri" w:hAnsi="Calibri"/>
        </w:rPr>
      </w:pPr>
    </w:p>
    <w:p w:rsidR="00491759" w:rsidRDefault="00491759" w:rsidP="00306DF4">
      <w:pPr>
        <w:numPr>
          <w:ilvl w:val="0"/>
          <w:numId w:val="19"/>
        </w:numPr>
        <w:rPr>
          <w:rFonts w:ascii="Calibri" w:hAnsi="Calibri"/>
        </w:rPr>
      </w:pPr>
      <w:r>
        <w:rPr>
          <w:rFonts w:ascii="Calibri" w:hAnsi="Calibri"/>
        </w:rPr>
        <w:t>For each group in the</w:t>
      </w:r>
      <w:r w:rsidR="0001668B">
        <w:rPr>
          <w:rFonts w:ascii="Calibri" w:hAnsi="Calibri"/>
        </w:rPr>
        <w:t xml:space="preserve"> class, prepare a plate with </w:t>
      </w:r>
      <w:r w:rsidR="00FF7430">
        <w:rPr>
          <w:rFonts w:ascii="Calibri" w:hAnsi="Calibri"/>
        </w:rPr>
        <w:t xml:space="preserve">chocolate chips, </w:t>
      </w:r>
      <w:r w:rsidR="0001668B">
        <w:rPr>
          <w:rFonts w:ascii="Calibri" w:hAnsi="Calibri"/>
        </w:rPr>
        <w:t>marshmallows</w:t>
      </w:r>
      <w:r w:rsidR="00306DF4">
        <w:rPr>
          <w:rFonts w:ascii="Calibri" w:hAnsi="Calibri"/>
        </w:rPr>
        <w:t xml:space="preserve">, and </w:t>
      </w:r>
      <w:r w:rsidR="00FF7430">
        <w:rPr>
          <w:rFonts w:ascii="Calibri" w:hAnsi="Calibri"/>
        </w:rPr>
        <w:t xml:space="preserve">graham crackers in various quantities. </w:t>
      </w:r>
    </w:p>
    <w:p w:rsidR="007F3CD5" w:rsidRDefault="007F3CD5" w:rsidP="007F3CD5">
      <w:pPr>
        <w:ind w:left="465"/>
        <w:rPr>
          <w:rFonts w:ascii="Calibri" w:hAnsi="Calibri"/>
        </w:rPr>
      </w:pPr>
    </w:p>
    <w:p w:rsidR="001B22E7" w:rsidRDefault="00306DF4" w:rsidP="001B22E7">
      <w:pPr>
        <w:rPr>
          <w:rFonts w:ascii="Calibri" w:hAnsi="Calibri"/>
          <w:b/>
          <w:sz w:val="28"/>
          <w:szCs w:val="28"/>
        </w:rPr>
      </w:pPr>
      <w:r>
        <w:rPr>
          <w:rFonts w:ascii="Calibri" w:hAnsi="Calibri"/>
          <w:b/>
          <w:sz w:val="28"/>
          <w:szCs w:val="28"/>
        </w:rPr>
        <w:lastRenderedPageBreak/>
        <w:t>Explanation:</w:t>
      </w:r>
    </w:p>
    <w:p w:rsidR="00306DF4" w:rsidRPr="00306DF4" w:rsidRDefault="00306DF4" w:rsidP="001B22E7">
      <w:pPr>
        <w:rPr>
          <w:rFonts w:ascii="Calibri" w:hAnsi="Calibri"/>
        </w:rPr>
      </w:pPr>
      <w:r>
        <w:rPr>
          <w:rFonts w:ascii="Calibri" w:hAnsi="Calibri"/>
        </w:rPr>
        <w:t xml:space="preserve">After deciding on the composition of their s’mores (ie. 2 crackers, 1 marshmallow, 7 chocolate chips) students will discover that they </w:t>
      </w:r>
      <w:r w:rsidR="007F3CD5">
        <w:rPr>
          <w:rFonts w:ascii="Calibri" w:hAnsi="Calibri"/>
        </w:rPr>
        <w:t xml:space="preserve">can’t use all their materials to make a perfect amount of s’mores. The ingredient that runs out first will model the limiting reactant. </w:t>
      </w:r>
    </w:p>
    <w:p w:rsidR="00491759" w:rsidRDefault="00A41FEE" w:rsidP="001B22E7">
      <w:pPr>
        <w:rPr>
          <w:rFonts w:ascii="Calibri" w:hAnsi="Calibri"/>
          <w:sz w:val="28"/>
          <w:szCs w:val="28"/>
        </w:rPr>
      </w:pPr>
      <w:r>
        <w:rPr>
          <w:rFonts w:ascii="Britannic Bold" w:hAnsi="Britannic Bold"/>
          <w:smallCaps/>
          <w:noProof/>
          <w:sz w:val="40"/>
          <w:szCs w:val="40"/>
        </w:rPr>
        <w:drawing>
          <wp:anchor distT="0" distB="0" distL="114300" distR="114300" simplePos="0" relativeHeight="251651584" behindDoc="0" locked="0" layoutInCell="1" allowOverlap="1">
            <wp:simplePos x="0" y="0"/>
            <wp:positionH relativeFrom="column">
              <wp:posOffset>4733925</wp:posOffset>
            </wp:positionH>
            <wp:positionV relativeFrom="paragraph">
              <wp:posOffset>128905</wp:posOffset>
            </wp:positionV>
            <wp:extent cx="1325880" cy="931545"/>
            <wp:effectExtent l="19050" t="0" r="7620" b="0"/>
            <wp:wrapNone/>
            <wp:docPr id="8" name="Picture 8" descr="http://tbn0.google.com/images?q=tbn:CMYUqopDd2PgTM:http://blog.lib.umn.edu/isler010/asianamericanstudies/smore1.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bn0.google.com/images?q=tbn:CMYUqopDd2PgTM:http://blog.lib.umn.edu/isler010/asianamericanstudies/smore1.jpg">
                      <a:hlinkClick r:id="rId18"/>
                    </pic:cNvPr>
                    <pic:cNvPicPr>
                      <a:picLocks noChangeAspect="1" noChangeArrowheads="1"/>
                    </pic:cNvPicPr>
                  </pic:nvPicPr>
                  <pic:blipFill>
                    <a:blip r:embed="rId19" r:link="rId20"/>
                    <a:srcRect/>
                    <a:stretch>
                      <a:fillRect/>
                    </a:stretch>
                  </pic:blipFill>
                  <pic:spPr bwMode="auto">
                    <a:xfrm>
                      <a:off x="0" y="0"/>
                      <a:ext cx="1325880" cy="931545"/>
                    </a:xfrm>
                    <a:prstGeom prst="rect">
                      <a:avLst/>
                    </a:prstGeom>
                    <a:noFill/>
                    <a:ln w="9525">
                      <a:noFill/>
                      <a:miter lim="800000"/>
                      <a:headEnd/>
                      <a:tailEnd/>
                    </a:ln>
                  </pic:spPr>
                </pic:pic>
              </a:graphicData>
            </a:graphic>
          </wp:anchor>
        </w:drawing>
      </w:r>
    </w:p>
    <w:p w:rsidR="006A5FBD" w:rsidRPr="006A5FBD" w:rsidRDefault="006A5FBD" w:rsidP="006A5FBD">
      <w:pPr>
        <w:ind w:left="360"/>
        <w:rPr>
          <w:rFonts w:ascii="Britannic Bold" w:hAnsi="Britannic Bold"/>
          <w:smallCaps/>
          <w:sz w:val="32"/>
          <w:szCs w:val="32"/>
        </w:rPr>
      </w:pPr>
      <w:r w:rsidRPr="006A5FBD">
        <w:rPr>
          <w:rFonts w:ascii="Britannic Bold" w:hAnsi="Britannic Bold"/>
          <w:smallCaps/>
          <w:sz w:val="32"/>
          <w:szCs w:val="32"/>
        </w:rPr>
        <w:t>Name:</w:t>
      </w:r>
    </w:p>
    <w:p w:rsidR="00491759" w:rsidRPr="001739E6" w:rsidRDefault="001739E6" w:rsidP="00491759">
      <w:pPr>
        <w:ind w:left="360"/>
        <w:jc w:val="center"/>
        <w:rPr>
          <w:rFonts w:ascii="Britannic Bold" w:hAnsi="Britannic Bold"/>
          <w:smallCaps/>
          <w:sz w:val="40"/>
          <w:szCs w:val="40"/>
        </w:rPr>
      </w:pPr>
      <w:r w:rsidRPr="001739E6">
        <w:rPr>
          <w:rFonts w:ascii="Britannic Bold" w:hAnsi="Britannic Bold"/>
          <w:smallCaps/>
          <w:sz w:val="40"/>
          <w:szCs w:val="40"/>
        </w:rPr>
        <w:t>s</w:t>
      </w:r>
      <w:r w:rsidR="00491759" w:rsidRPr="001739E6">
        <w:rPr>
          <w:rFonts w:ascii="Britannic Bold" w:hAnsi="Britannic Bold"/>
          <w:smallCaps/>
          <w:sz w:val="40"/>
          <w:szCs w:val="40"/>
        </w:rPr>
        <w:t xml:space="preserve">’mores </w:t>
      </w:r>
      <w:r w:rsidRPr="001739E6">
        <w:rPr>
          <w:rFonts w:ascii="Britannic Bold" w:hAnsi="Britannic Bold"/>
          <w:smallCaps/>
          <w:sz w:val="40"/>
          <w:szCs w:val="40"/>
        </w:rPr>
        <w:t>s</w:t>
      </w:r>
      <w:r w:rsidR="00491759" w:rsidRPr="001739E6">
        <w:rPr>
          <w:rFonts w:ascii="Britannic Bold" w:hAnsi="Britannic Bold"/>
          <w:smallCaps/>
          <w:sz w:val="40"/>
          <w:szCs w:val="40"/>
        </w:rPr>
        <w:t>toichiometry!</w:t>
      </w:r>
    </w:p>
    <w:p w:rsidR="00491759" w:rsidRDefault="00491759" w:rsidP="00491759">
      <w:pPr>
        <w:jc w:val="center"/>
        <w:rPr>
          <w:rFonts w:ascii="Calibri" w:hAnsi="Calibri"/>
          <w:sz w:val="28"/>
          <w:szCs w:val="28"/>
        </w:rPr>
      </w:pPr>
    </w:p>
    <w:p w:rsidR="00491759" w:rsidRPr="00491759" w:rsidRDefault="00491759" w:rsidP="00491759">
      <w:pPr>
        <w:rPr>
          <w:rFonts w:ascii="Calibri" w:hAnsi="Calibri"/>
          <w:b/>
          <w:sz w:val="28"/>
          <w:szCs w:val="28"/>
        </w:rPr>
      </w:pPr>
      <w:r w:rsidRPr="00491759">
        <w:rPr>
          <w:rFonts w:ascii="Calibri" w:hAnsi="Calibri"/>
          <w:b/>
          <w:sz w:val="28"/>
          <w:szCs w:val="28"/>
        </w:rPr>
        <w:t xml:space="preserve">Activity: </w:t>
      </w:r>
    </w:p>
    <w:p w:rsidR="001B22E7" w:rsidRDefault="001B22E7" w:rsidP="00491759">
      <w:pPr>
        <w:rPr>
          <w:rFonts w:ascii="Calibri" w:hAnsi="Calibri"/>
        </w:rPr>
      </w:pPr>
    </w:p>
    <w:p w:rsidR="008606EA" w:rsidRPr="007F3CD5" w:rsidRDefault="008606EA" w:rsidP="00491759">
      <w:pPr>
        <w:rPr>
          <w:rFonts w:ascii="Calibri" w:hAnsi="Calibri"/>
        </w:rPr>
      </w:pPr>
      <w:r w:rsidRPr="007F3CD5">
        <w:rPr>
          <w:rFonts w:ascii="Calibri" w:hAnsi="Calibri"/>
          <w:color w:val="111111"/>
          <w:lang/>
        </w:rPr>
        <w:t>Imagine you're on a camping trip and have just made a roaring campfire. You and your friends are about to make s'mores. One of your friends was in charge of the marshmallows and brought an entire bag, you were in charge of the graham crackers and brought a whole box and another friend was</w:t>
      </w:r>
      <w:r w:rsidR="007F3CD5">
        <w:rPr>
          <w:rFonts w:ascii="Calibri" w:hAnsi="Calibri"/>
          <w:color w:val="111111"/>
          <w:lang/>
        </w:rPr>
        <w:t xml:space="preserve"> in charge of the chocolate but ate most of it on the car ride. </w:t>
      </w:r>
      <w:r w:rsidRPr="007F3CD5">
        <w:rPr>
          <w:rFonts w:ascii="Calibri" w:hAnsi="Calibri"/>
          <w:color w:val="111111"/>
          <w:lang/>
        </w:rPr>
        <w:t>Which ingredient will limit the number of s'mores that can be made?</w:t>
      </w:r>
    </w:p>
    <w:p w:rsidR="005E3FE6" w:rsidRDefault="005E3FE6" w:rsidP="00491759">
      <w:pPr>
        <w:rPr>
          <w:rFonts w:ascii="Calibri" w:hAnsi="Calibri"/>
        </w:rPr>
      </w:pPr>
    </w:p>
    <w:p w:rsidR="00491759" w:rsidRDefault="005E3FE6" w:rsidP="00491759">
      <w:pPr>
        <w:rPr>
          <w:rFonts w:ascii="Calibri" w:hAnsi="Calibri"/>
        </w:rPr>
      </w:pPr>
      <w:r>
        <w:rPr>
          <w:rFonts w:ascii="Calibri" w:hAnsi="Calibri"/>
        </w:rPr>
        <w:t>For this activity, e</w:t>
      </w:r>
      <w:r w:rsidR="00491759">
        <w:rPr>
          <w:rFonts w:ascii="Calibri" w:hAnsi="Calibri"/>
        </w:rPr>
        <w:t>ach s’mores ingredient represents an element:</w:t>
      </w:r>
    </w:p>
    <w:p w:rsidR="007F3CD5" w:rsidRDefault="007F3CD5" w:rsidP="00491759">
      <w:pPr>
        <w:rPr>
          <w:rFonts w:ascii="Calibri" w:hAnsi="Calibri"/>
        </w:rPr>
      </w:pPr>
    </w:p>
    <w:p w:rsidR="00491759" w:rsidRDefault="00491759" w:rsidP="00491759">
      <w:pPr>
        <w:numPr>
          <w:ilvl w:val="0"/>
          <w:numId w:val="3"/>
        </w:numPr>
        <w:rPr>
          <w:rFonts w:ascii="Calibri" w:hAnsi="Calibri"/>
        </w:rPr>
      </w:pPr>
      <w:r>
        <w:rPr>
          <w:rFonts w:ascii="Calibri" w:hAnsi="Calibri"/>
        </w:rPr>
        <w:t>Marshmallow (M)</w:t>
      </w:r>
    </w:p>
    <w:p w:rsidR="00491759" w:rsidRDefault="007F3CD5" w:rsidP="00491759">
      <w:pPr>
        <w:numPr>
          <w:ilvl w:val="0"/>
          <w:numId w:val="3"/>
        </w:numPr>
        <w:rPr>
          <w:rFonts w:ascii="Calibri" w:hAnsi="Calibri"/>
        </w:rPr>
      </w:pPr>
      <w:r>
        <w:rPr>
          <w:rFonts w:ascii="Calibri" w:hAnsi="Calibri"/>
        </w:rPr>
        <w:t>Graham Cracker (G</w:t>
      </w:r>
      <w:r w:rsidR="00491759">
        <w:rPr>
          <w:rFonts w:ascii="Calibri" w:hAnsi="Calibri"/>
        </w:rPr>
        <w:t>)</w:t>
      </w:r>
    </w:p>
    <w:p w:rsidR="00491759" w:rsidRDefault="00491759" w:rsidP="00491759">
      <w:pPr>
        <w:numPr>
          <w:ilvl w:val="0"/>
          <w:numId w:val="3"/>
        </w:numPr>
        <w:rPr>
          <w:rFonts w:ascii="Calibri" w:hAnsi="Calibri"/>
        </w:rPr>
      </w:pPr>
      <w:r>
        <w:rPr>
          <w:rFonts w:ascii="Calibri" w:hAnsi="Calibri"/>
        </w:rPr>
        <w:t xml:space="preserve">Chocolate chips (Cc).  </w:t>
      </w:r>
    </w:p>
    <w:p w:rsidR="00491759" w:rsidRDefault="00491759" w:rsidP="00491759">
      <w:pPr>
        <w:rPr>
          <w:rFonts w:ascii="Calibri" w:hAnsi="Calibri"/>
        </w:rPr>
      </w:pPr>
    </w:p>
    <w:p w:rsidR="00491759" w:rsidRDefault="00491759" w:rsidP="00491759">
      <w:pPr>
        <w:rPr>
          <w:rFonts w:ascii="Calibri" w:hAnsi="Calibri"/>
        </w:rPr>
      </w:pPr>
      <w:r>
        <w:rPr>
          <w:rFonts w:ascii="Calibri" w:hAnsi="Calibri"/>
        </w:rPr>
        <w:t xml:space="preserve">The Graham cracker is a </w:t>
      </w:r>
      <w:r>
        <w:rPr>
          <w:rFonts w:ascii="Calibri" w:hAnsi="Calibri"/>
          <w:b/>
        </w:rPr>
        <w:t>diatomic element</w:t>
      </w:r>
      <w:r>
        <w:rPr>
          <w:rFonts w:ascii="Calibri" w:hAnsi="Calibri"/>
        </w:rPr>
        <w:t xml:space="preserve"> and is always found in pairs. It should be represented as G</w:t>
      </w:r>
      <w:r>
        <w:rPr>
          <w:rFonts w:ascii="Calibri" w:hAnsi="Calibri"/>
          <w:vertAlign w:val="subscript"/>
        </w:rPr>
        <w:t>2</w:t>
      </w:r>
      <w:r>
        <w:rPr>
          <w:rFonts w:ascii="Calibri" w:hAnsi="Calibri"/>
        </w:rPr>
        <w:t xml:space="preserve">. </w:t>
      </w:r>
    </w:p>
    <w:p w:rsidR="00491759" w:rsidRDefault="00491759" w:rsidP="00491759">
      <w:pPr>
        <w:rPr>
          <w:rFonts w:ascii="Calibri" w:hAnsi="Calibri"/>
        </w:rPr>
      </w:pPr>
    </w:p>
    <w:p w:rsidR="00491759" w:rsidRPr="005E3FE6" w:rsidRDefault="00491759" w:rsidP="00491759">
      <w:pPr>
        <w:rPr>
          <w:rFonts w:ascii="Calibri" w:hAnsi="Calibri"/>
          <w:b/>
          <w:sz w:val="28"/>
          <w:szCs w:val="28"/>
        </w:rPr>
      </w:pPr>
      <w:r w:rsidRPr="005E3FE6">
        <w:rPr>
          <w:rFonts w:ascii="Calibri" w:hAnsi="Calibri"/>
          <w:b/>
          <w:sz w:val="28"/>
          <w:szCs w:val="28"/>
        </w:rPr>
        <w:t>Instructions:</w:t>
      </w:r>
    </w:p>
    <w:p w:rsidR="00491759" w:rsidRDefault="00491759" w:rsidP="00491759">
      <w:pPr>
        <w:rPr>
          <w:rFonts w:ascii="Calibri" w:hAnsi="Calibri"/>
          <w:sz w:val="28"/>
          <w:szCs w:val="28"/>
        </w:rPr>
      </w:pPr>
    </w:p>
    <w:p w:rsidR="00A039F8" w:rsidRDefault="00A039F8" w:rsidP="001B22E7">
      <w:pPr>
        <w:numPr>
          <w:ilvl w:val="0"/>
          <w:numId w:val="4"/>
        </w:numPr>
        <w:rPr>
          <w:rFonts w:ascii="Calibri" w:hAnsi="Calibri"/>
        </w:rPr>
      </w:pPr>
      <w:r>
        <w:rPr>
          <w:rFonts w:ascii="Calibri" w:hAnsi="Calibri"/>
        </w:rPr>
        <w:t>Decide what elements and how many of each it takes to create a s’more. There is no set “recipe” for a s’more. You decide how you want it put together!</w:t>
      </w:r>
    </w:p>
    <w:p w:rsidR="00A039F8" w:rsidRDefault="00A039F8" w:rsidP="00A039F8">
      <w:pPr>
        <w:ind w:left="720"/>
        <w:rPr>
          <w:rFonts w:ascii="Calibri" w:hAnsi="Calibri"/>
        </w:rPr>
      </w:pPr>
    </w:p>
    <w:p w:rsidR="00A039F8" w:rsidRDefault="00A039F8" w:rsidP="001B22E7">
      <w:pPr>
        <w:numPr>
          <w:ilvl w:val="0"/>
          <w:numId w:val="4"/>
        </w:numPr>
        <w:rPr>
          <w:rFonts w:ascii="Calibri" w:hAnsi="Calibri"/>
        </w:rPr>
      </w:pPr>
      <w:r>
        <w:rPr>
          <w:rFonts w:ascii="Calibri" w:hAnsi="Calibri"/>
        </w:rPr>
        <w:t>What</w:t>
      </w:r>
      <w:r w:rsidR="001739E6">
        <w:rPr>
          <w:rFonts w:ascii="Calibri" w:hAnsi="Calibri"/>
        </w:rPr>
        <w:t xml:space="preserve"> is the empirical formula for your </w:t>
      </w:r>
      <w:r>
        <w:rPr>
          <w:rFonts w:ascii="Calibri" w:hAnsi="Calibri"/>
        </w:rPr>
        <w:t>s’more?</w:t>
      </w:r>
    </w:p>
    <w:p w:rsidR="00A039F8" w:rsidRDefault="00A039F8" w:rsidP="00A039F8">
      <w:pPr>
        <w:pStyle w:val="ListParagraph"/>
        <w:rPr>
          <w:rFonts w:ascii="Calibri" w:hAnsi="Calibri"/>
        </w:rPr>
      </w:pPr>
    </w:p>
    <w:p w:rsidR="001739E6" w:rsidRDefault="001739E6" w:rsidP="00A039F8">
      <w:pPr>
        <w:pStyle w:val="ListParagraph"/>
        <w:rPr>
          <w:rFonts w:ascii="Calibri" w:hAnsi="Calibri"/>
        </w:rPr>
      </w:pPr>
    </w:p>
    <w:p w:rsidR="001739E6" w:rsidRDefault="001739E6" w:rsidP="00A039F8">
      <w:pPr>
        <w:pStyle w:val="ListParagraph"/>
        <w:rPr>
          <w:rFonts w:ascii="Calibri" w:hAnsi="Calibri"/>
        </w:rPr>
      </w:pPr>
    </w:p>
    <w:p w:rsidR="00491759" w:rsidRDefault="00491759" w:rsidP="001B22E7">
      <w:pPr>
        <w:numPr>
          <w:ilvl w:val="0"/>
          <w:numId w:val="4"/>
        </w:numPr>
        <w:rPr>
          <w:rFonts w:ascii="Calibri" w:hAnsi="Calibri"/>
        </w:rPr>
      </w:pPr>
      <w:r>
        <w:rPr>
          <w:rFonts w:ascii="Calibri" w:hAnsi="Calibri"/>
        </w:rPr>
        <w:t xml:space="preserve">Write and balance a synthesis equation for the </w:t>
      </w:r>
      <w:r w:rsidR="001B22E7">
        <w:rPr>
          <w:rFonts w:ascii="Calibri" w:hAnsi="Calibri"/>
        </w:rPr>
        <w:t xml:space="preserve">formation of a s’more. </w:t>
      </w:r>
    </w:p>
    <w:p w:rsidR="001B22E7" w:rsidRDefault="001B22E7" w:rsidP="001B22E7">
      <w:pPr>
        <w:rPr>
          <w:rFonts w:ascii="Calibri" w:hAnsi="Calibri"/>
        </w:rPr>
      </w:pPr>
    </w:p>
    <w:p w:rsidR="001B22E7" w:rsidRDefault="001B22E7" w:rsidP="001B22E7">
      <w:pPr>
        <w:rPr>
          <w:rFonts w:ascii="Calibri" w:hAnsi="Calibri"/>
        </w:rPr>
      </w:pPr>
    </w:p>
    <w:p w:rsidR="001B22E7" w:rsidRDefault="001B22E7" w:rsidP="001B22E7">
      <w:pPr>
        <w:rPr>
          <w:rFonts w:ascii="Calibri" w:hAnsi="Calibri"/>
        </w:rPr>
      </w:pPr>
    </w:p>
    <w:p w:rsidR="001B22E7" w:rsidRDefault="001B22E7" w:rsidP="001B22E7">
      <w:pPr>
        <w:rPr>
          <w:rFonts w:ascii="Calibri" w:hAnsi="Calibri"/>
        </w:rPr>
      </w:pPr>
    </w:p>
    <w:p w:rsidR="001B22E7" w:rsidRDefault="001B22E7" w:rsidP="001B22E7">
      <w:pPr>
        <w:rPr>
          <w:rFonts w:ascii="Calibri" w:hAnsi="Calibri"/>
        </w:rPr>
      </w:pPr>
    </w:p>
    <w:p w:rsidR="001B22E7" w:rsidRDefault="001B22E7" w:rsidP="001B22E7">
      <w:pPr>
        <w:numPr>
          <w:ilvl w:val="0"/>
          <w:numId w:val="4"/>
        </w:numPr>
        <w:rPr>
          <w:rFonts w:ascii="Calibri" w:hAnsi="Calibri"/>
        </w:rPr>
      </w:pPr>
      <w:r>
        <w:rPr>
          <w:rFonts w:ascii="Calibri" w:hAnsi="Calibri"/>
        </w:rPr>
        <w:t xml:space="preserve">Cause the reaction to go to completion by forming as many products as possible. </w:t>
      </w:r>
      <w:r w:rsidR="00A039F8">
        <w:rPr>
          <w:rFonts w:ascii="Calibri" w:hAnsi="Calibri"/>
        </w:rPr>
        <w:t>How many s’mores were made?</w:t>
      </w:r>
    </w:p>
    <w:p w:rsidR="001B22E7" w:rsidRDefault="001B22E7" w:rsidP="001B22E7">
      <w:pPr>
        <w:ind w:left="360"/>
        <w:rPr>
          <w:rFonts w:ascii="Calibri" w:hAnsi="Calibri"/>
        </w:rPr>
      </w:pPr>
    </w:p>
    <w:p w:rsidR="00A039F8" w:rsidRDefault="00A039F8" w:rsidP="001B22E7">
      <w:pPr>
        <w:ind w:left="360"/>
        <w:rPr>
          <w:rFonts w:ascii="Calibri" w:hAnsi="Calibri"/>
        </w:rPr>
      </w:pPr>
    </w:p>
    <w:p w:rsidR="001B22E7" w:rsidRDefault="001B22E7" w:rsidP="001B22E7">
      <w:pPr>
        <w:ind w:left="360"/>
        <w:rPr>
          <w:rFonts w:ascii="Calibri" w:hAnsi="Calibri"/>
        </w:rPr>
      </w:pPr>
    </w:p>
    <w:p w:rsidR="001B22E7" w:rsidRDefault="001B22E7" w:rsidP="001B22E7">
      <w:pPr>
        <w:numPr>
          <w:ilvl w:val="0"/>
          <w:numId w:val="4"/>
        </w:numPr>
        <w:rPr>
          <w:rFonts w:ascii="Calibri" w:hAnsi="Calibri"/>
        </w:rPr>
      </w:pPr>
      <w:r>
        <w:rPr>
          <w:rFonts w:ascii="Calibri" w:hAnsi="Calibri"/>
        </w:rPr>
        <w:t xml:space="preserve">What was the limiting reactant of this experiment? Were there reactants in excess? </w:t>
      </w:r>
    </w:p>
    <w:p w:rsidR="007F3CD5" w:rsidRDefault="007F3CD5" w:rsidP="001B22E7">
      <w:pPr>
        <w:rPr>
          <w:rFonts w:ascii="Calibri" w:hAnsi="Calibri"/>
        </w:rPr>
      </w:pPr>
    </w:p>
    <w:p w:rsidR="001B22E7" w:rsidRDefault="001B22E7" w:rsidP="001B22E7">
      <w:pPr>
        <w:rPr>
          <w:rFonts w:ascii="Calibri" w:hAnsi="Calibri"/>
        </w:rPr>
      </w:pPr>
    </w:p>
    <w:p w:rsidR="001B22E7" w:rsidRPr="00696AAF" w:rsidRDefault="00696AAF" w:rsidP="001B22E7">
      <w:pPr>
        <w:rPr>
          <w:rFonts w:ascii="Arial Rounded MT Bold" w:hAnsi="Arial Rounded MT Bold"/>
          <w:sz w:val="32"/>
          <w:szCs w:val="32"/>
        </w:rPr>
      </w:pPr>
      <w:r>
        <w:rPr>
          <w:rFonts w:ascii="Arial Rounded MT Bold" w:hAnsi="Arial Rounded MT Bold"/>
          <w:sz w:val="32"/>
          <w:szCs w:val="32"/>
        </w:rPr>
        <w:t>Activity #3</w:t>
      </w:r>
    </w:p>
    <w:p w:rsidR="00B71CB0" w:rsidRDefault="00B71CB0" w:rsidP="001B22E7">
      <w:pPr>
        <w:rPr>
          <w:rFonts w:ascii="Calibri" w:hAnsi="Calibri"/>
        </w:rPr>
      </w:pPr>
    </w:p>
    <w:p w:rsidR="00B71CB0" w:rsidRPr="001739E6" w:rsidRDefault="00A41FEE" w:rsidP="00B71CB0">
      <w:pPr>
        <w:jc w:val="center"/>
        <w:rPr>
          <w:rFonts w:ascii="Britannic Bold" w:hAnsi="Britannic Bold"/>
          <w:smallCaps/>
          <w:sz w:val="40"/>
          <w:szCs w:val="40"/>
        </w:rPr>
      </w:pPr>
      <w:r>
        <w:rPr>
          <w:rFonts w:ascii="Britannic Bold" w:hAnsi="Britannic Bold"/>
          <w:smallCaps/>
          <w:noProof/>
          <w:sz w:val="40"/>
          <w:szCs w:val="40"/>
        </w:rPr>
        <w:drawing>
          <wp:anchor distT="0" distB="0" distL="114300" distR="114300" simplePos="0" relativeHeight="251655680" behindDoc="0" locked="0" layoutInCell="1" allowOverlap="1">
            <wp:simplePos x="0" y="0"/>
            <wp:positionH relativeFrom="column">
              <wp:posOffset>4479290</wp:posOffset>
            </wp:positionH>
            <wp:positionV relativeFrom="paragraph">
              <wp:posOffset>-365760</wp:posOffset>
            </wp:positionV>
            <wp:extent cx="1152525" cy="1152525"/>
            <wp:effectExtent l="19050" t="0" r="9525" b="0"/>
            <wp:wrapNone/>
            <wp:docPr id="12" name="Picture 12" descr="http://tbn0.google.com/images?q=tbn:pXxAVLGQjrHbCM:http://www.germes-online.com/direct/dbimage/50290141/Red_Kidney_Bean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tbn0.google.com/images?q=tbn:pXxAVLGQjrHbCM:http://www.germes-online.com/direct/dbimage/50290141/Red_Kidney_Beans.jpg">
                      <a:hlinkClick r:id="rId21"/>
                    </pic:cNvPr>
                    <pic:cNvPicPr>
                      <a:picLocks noChangeAspect="1" noChangeArrowheads="1"/>
                    </pic:cNvPicPr>
                  </pic:nvPicPr>
                  <pic:blipFill>
                    <a:blip r:embed="rId22" r:link="rId23"/>
                    <a:srcRect/>
                    <a:stretch>
                      <a:fillRect/>
                    </a:stretch>
                  </pic:blipFill>
                  <pic:spPr bwMode="auto">
                    <a:xfrm>
                      <a:off x="0" y="0"/>
                      <a:ext cx="1152525" cy="1152525"/>
                    </a:xfrm>
                    <a:prstGeom prst="rect">
                      <a:avLst/>
                    </a:prstGeom>
                    <a:noFill/>
                    <a:ln w="9525">
                      <a:noFill/>
                      <a:miter lim="800000"/>
                      <a:headEnd/>
                      <a:tailEnd/>
                    </a:ln>
                  </pic:spPr>
                </pic:pic>
              </a:graphicData>
            </a:graphic>
          </wp:anchor>
        </w:drawing>
      </w:r>
      <w:r w:rsidR="00B71CB0" w:rsidRPr="001739E6">
        <w:rPr>
          <w:rFonts w:ascii="Britannic Bold" w:hAnsi="Britannic Bold"/>
          <w:smallCaps/>
          <w:sz w:val="40"/>
          <w:szCs w:val="40"/>
        </w:rPr>
        <w:t>Bag O’ Isotopes</w:t>
      </w:r>
      <w:r w:rsidR="00A039F8" w:rsidRPr="001739E6">
        <w:rPr>
          <w:rFonts w:ascii="Britannic Bold" w:hAnsi="Britannic Bold" w:cs="Arial"/>
          <w:smallCaps/>
          <w:color w:val="000000"/>
          <w:sz w:val="40"/>
          <w:szCs w:val="40"/>
        </w:rPr>
        <w:t>!</w:t>
      </w:r>
    </w:p>
    <w:p w:rsidR="00B71CB0" w:rsidRDefault="00B71CB0" w:rsidP="00B71CB0">
      <w:pPr>
        <w:jc w:val="center"/>
        <w:rPr>
          <w:rFonts w:ascii="Calibri" w:hAnsi="Calibri"/>
        </w:rPr>
      </w:pPr>
      <w:r>
        <w:rPr>
          <w:rFonts w:ascii="Calibri" w:hAnsi="Calibri"/>
        </w:rPr>
        <w:t>Teacher notes</w:t>
      </w:r>
    </w:p>
    <w:p w:rsidR="00B71CB0" w:rsidRDefault="00B71CB0" w:rsidP="00B71CB0">
      <w:pPr>
        <w:jc w:val="center"/>
        <w:rPr>
          <w:rFonts w:ascii="Calibri" w:hAnsi="Calibri"/>
        </w:rPr>
      </w:pPr>
    </w:p>
    <w:p w:rsidR="00EE5F16" w:rsidRPr="00DF7694" w:rsidRDefault="00562AAA" w:rsidP="00562AAA">
      <w:pPr>
        <w:rPr>
          <w:rFonts w:ascii="Calibri" w:hAnsi="Calibri"/>
          <w:b/>
          <w:sz w:val="28"/>
          <w:szCs w:val="28"/>
        </w:rPr>
      </w:pPr>
      <w:r w:rsidRPr="00DF7694">
        <w:rPr>
          <w:rFonts w:ascii="Calibri" w:hAnsi="Calibri"/>
          <w:b/>
          <w:sz w:val="28"/>
          <w:szCs w:val="28"/>
        </w:rPr>
        <w:t>Activity Rational:</w:t>
      </w:r>
    </w:p>
    <w:p w:rsidR="00B71CB0" w:rsidRDefault="00B71CB0" w:rsidP="00B71CB0">
      <w:pPr>
        <w:rPr>
          <w:rFonts w:ascii="Calibri" w:hAnsi="Calibri"/>
        </w:rPr>
      </w:pPr>
      <w:r>
        <w:rPr>
          <w:rFonts w:ascii="Calibri" w:hAnsi="Calibri"/>
        </w:rPr>
        <w:t>In this activity students will calculate the mass of a made up element</w:t>
      </w:r>
      <w:r w:rsidR="00562AAA">
        <w:rPr>
          <w:rFonts w:ascii="Calibri" w:hAnsi="Calibri"/>
        </w:rPr>
        <w:t xml:space="preserve"> (beanium)</w:t>
      </w:r>
      <w:r>
        <w:rPr>
          <w:rFonts w:ascii="Calibri" w:hAnsi="Calibri"/>
        </w:rPr>
        <w:t xml:space="preserve"> by averaging the mass of a sample of three different beans (representing isotopes). </w:t>
      </w:r>
      <w:r w:rsidR="00B673A9">
        <w:rPr>
          <w:rFonts w:ascii="Calibri" w:hAnsi="Calibri"/>
        </w:rPr>
        <w:t>This activity should be used at the beginning of the quantities and</w:t>
      </w:r>
      <w:r w:rsidR="00562AAA">
        <w:rPr>
          <w:rFonts w:ascii="Calibri" w:hAnsi="Calibri"/>
        </w:rPr>
        <w:t xml:space="preserve"> calculations unit as a </w:t>
      </w:r>
      <w:r w:rsidR="00B673A9">
        <w:rPr>
          <w:rFonts w:ascii="Calibri" w:hAnsi="Calibri"/>
        </w:rPr>
        <w:t xml:space="preserve">review of isotopes and introduction into molar calculations. </w:t>
      </w:r>
    </w:p>
    <w:p w:rsidR="00B71CB0" w:rsidRDefault="00B71CB0" w:rsidP="00B71CB0">
      <w:pPr>
        <w:rPr>
          <w:rFonts w:ascii="Calibri" w:hAnsi="Calibri"/>
        </w:rPr>
      </w:pPr>
    </w:p>
    <w:p w:rsidR="00B71CB0" w:rsidRPr="00DF7694" w:rsidRDefault="00AE0FC8" w:rsidP="00B71CB0">
      <w:pPr>
        <w:rPr>
          <w:rFonts w:ascii="Calibri" w:hAnsi="Calibri"/>
          <w:b/>
          <w:sz w:val="28"/>
          <w:szCs w:val="28"/>
        </w:rPr>
      </w:pPr>
      <w:r w:rsidRPr="00DF7694">
        <w:rPr>
          <w:rFonts w:ascii="Calibri" w:hAnsi="Calibri"/>
          <w:b/>
          <w:sz w:val="28"/>
          <w:szCs w:val="28"/>
        </w:rPr>
        <w:t>E</w:t>
      </w:r>
      <w:r w:rsidR="00B71CB0" w:rsidRPr="00DF7694">
        <w:rPr>
          <w:rFonts w:ascii="Calibri" w:hAnsi="Calibri"/>
          <w:b/>
          <w:sz w:val="28"/>
          <w:szCs w:val="28"/>
        </w:rPr>
        <w:t>xpectations:</w:t>
      </w:r>
    </w:p>
    <w:p w:rsidR="00B71CB0" w:rsidRDefault="00B71CB0" w:rsidP="00B71CB0">
      <w:pPr>
        <w:rPr>
          <w:rFonts w:ascii="Calibri" w:hAnsi="Calibri"/>
          <w:i/>
        </w:rPr>
      </w:pPr>
      <w:r>
        <w:rPr>
          <w:rFonts w:ascii="Calibri" w:hAnsi="Calibri"/>
          <w:i/>
        </w:rPr>
        <w:t>Students will…</w:t>
      </w:r>
    </w:p>
    <w:p w:rsidR="00DD72B5" w:rsidRDefault="00B673A9" w:rsidP="00B71CB0">
      <w:pPr>
        <w:rPr>
          <w:rFonts w:ascii="Calibri" w:hAnsi="Calibri"/>
          <w:i/>
        </w:rPr>
      </w:pPr>
      <w:r>
        <w:rPr>
          <w:rFonts w:ascii="Calibri" w:hAnsi="Calibri"/>
          <w:i/>
        </w:rPr>
        <w:t xml:space="preserve">Review their knowledge of isotopes and calculation of atomic mass. This review will help prepare students for using atomic mass to perform mole calculations. </w:t>
      </w:r>
    </w:p>
    <w:p w:rsidR="00B673A9" w:rsidRDefault="00B673A9" w:rsidP="00B71CB0">
      <w:pPr>
        <w:rPr>
          <w:rFonts w:ascii="Calibri" w:hAnsi="Calibri"/>
          <w:i/>
        </w:rPr>
      </w:pPr>
    </w:p>
    <w:p w:rsidR="00B673A9" w:rsidRPr="00DF7694" w:rsidRDefault="00B673A9" w:rsidP="00B71CB0">
      <w:pPr>
        <w:rPr>
          <w:rFonts w:ascii="Calibri" w:hAnsi="Calibri"/>
          <w:b/>
          <w:sz w:val="28"/>
          <w:szCs w:val="28"/>
        </w:rPr>
      </w:pPr>
      <w:r w:rsidRPr="00DF7694">
        <w:rPr>
          <w:rFonts w:ascii="Calibri" w:hAnsi="Calibri"/>
          <w:b/>
          <w:sz w:val="28"/>
          <w:szCs w:val="28"/>
        </w:rPr>
        <w:t>Activity Preparation:</w:t>
      </w:r>
    </w:p>
    <w:p w:rsidR="00DF7694" w:rsidRDefault="00DF7694" w:rsidP="00DF7694">
      <w:pPr>
        <w:numPr>
          <w:ilvl w:val="0"/>
          <w:numId w:val="20"/>
        </w:numPr>
        <w:rPr>
          <w:rFonts w:ascii="Calibri" w:hAnsi="Calibri"/>
        </w:rPr>
      </w:pPr>
      <w:r>
        <w:rPr>
          <w:rFonts w:ascii="Calibri" w:hAnsi="Calibri"/>
        </w:rPr>
        <w:t>Materials</w:t>
      </w:r>
    </w:p>
    <w:p w:rsidR="00DF7694" w:rsidRDefault="00DF7694" w:rsidP="00DF7694">
      <w:pPr>
        <w:numPr>
          <w:ilvl w:val="1"/>
          <w:numId w:val="20"/>
        </w:numPr>
        <w:rPr>
          <w:rFonts w:ascii="Calibri" w:hAnsi="Calibri"/>
        </w:rPr>
      </w:pPr>
      <w:r>
        <w:rPr>
          <w:rFonts w:ascii="Calibri" w:hAnsi="Calibri"/>
        </w:rPr>
        <w:t>Three types of beans of visually different sizes</w:t>
      </w:r>
    </w:p>
    <w:p w:rsidR="00DF7694" w:rsidRDefault="00DF7694" w:rsidP="00DF7694">
      <w:pPr>
        <w:numPr>
          <w:ilvl w:val="1"/>
          <w:numId w:val="20"/>
        </w:numPr>
        <w:rPr>
          <w:rFonts w:ascii="Calibri" w:hAnsi="Calibri"/>
        </w:rPr>
      </w:pPr>
      <w:r>
        <w:rPr>
          <w:rFonts w:ascii="Calibri" w:hAnsi="Calibri"/>
        </w:rPr>
        <w:t>Plastic baggie</w:t>
      </w:r>
    </w:p>
    <w:p w:rsidR="00DF7694" w:rsidRDefault="00DF7694" w:rsidP="00DF7694">
      <w:pPr>
        <w:numPr>
          <w:ilvl w:val="1"/>
          <w:numId w:val="20"/>
        </w:numPr>
        <w:rPr>
          <w:rFonts w:ascii="Calibri" w:hAnsi="Calibri"/>
        </w:rPr>
      </w:pPr>
      <w:r>
        <w:rPr>
          <w:rFonts w:ascii="Calibri" w:hAnsi="Calibri"/>
        </w:rPr>
        <w:t>Student hand out</w:t>
      </w:r>
    </w:p>
    <w:p w:rsidR="00B673A9" w:rsidRPr="00DF7694" w:rsidRDefault="00DF7694" w:rsidP="00DF7694">
      <w:pPr>
        <w:numPr>
          <w:ilvl w:val="0"/>
          <w:numId w:val="20"/>
        </w:numPr>
        <w:rPr>
          <w:rFonts w:ascii="Calibri" w:hAnsi="Calibri"/>
          <w:sz w:val="28"/>
          <w:szCs w:val="28"/>
        </w:rPr>
      </w:pPr>
      <w:r>
        <w:rPr>
          <w:rFonts w:ascii="Calibri" w:hAnsi="Calibri"/>
        </w:rPr>
        <w:t>In the baggie put a mix of the three different types of beans. There should not be an equal amount of each.</w:t>
      </w:r>
    </w:p>
    <w:p w:rsidR="00DF7694" w:rsidRPr="00B673A9" w:rsidRDefault="00DF7694" w:rsidP="00DF7694">
      <w:pPr>
        <w:ind w:left="720"/>
        <w:rPr>
          <w:rFonts w:ascii="Calibri" w:hAnsi="Calibri"/>
          <w:sz w:val="28"/>
          <w:szCs w:val="28"/>
        </w:rPr>
      </w:pPr>
    </w:p>
    <w:p w:rsidR="00A779AD" w:rsidRDefault="00DF7694" w:rsidP="00B71CB0">
      <w:pPr>
        <w:rPr>
          <w:rFonts w:ascii="Calibri" w:hAnsi="Calibri"/>
          <w:b/>
          <w:sz w:val="28"/>
          <w:szCs w:val="28"/>
        </w:rPr>
      </w:pPr>
      <w:r>
        <w:rPr>
          <w:rFonts w:ascii="Calibri" w:hAnsi="Calibri"/>
          <w:b/>
          <w:sz w:val="28"/>
          <w:szCs w:val="28"/>
        </w:rPr>
        <w:t>Explanation:</w:t>
      </w:r>
    </w:p>
    <w:p w:rsidR="00DF7694" w:rsidRDefault="00DF7694" w:rsidP="00B71CB0">
      <w:pPr>
        <w:rPr>
          <w:rFonts w:ascii="Calibri" w:hAnsi="Calibri"/>
          <w:sz w:val="28"/>
          <w:szCs w:val="28"/>
        </w:rPr>
      </w:pPr>
    </w:p>
    <w:p w:rsidR="00DF7694" w:rsidRPr="00DF7694" w:rsidRDefault="00A41FEE" w:rsidP="00B71CB0">
      <w:pPr>
        <w:rPr>
          <w:rFonts w:ascii="Calibri" w:hAnsi="Calibri"/>
        </w:rPr>
      </w:pPr>
      <w:r>
        <w:rPr>
          <w:noProof/>
        </w:rPr>
        <w:drawing>
          <wp:anchor distT="0" distB="0" distL="114300" distR="114300" simplePos="0" relativeHeight="251665920" behindDoc="0" locked="0" layoutInCell="1" allowOverlap="1">
            <wp:simplePos x="0" y="0"/>
            <wp:positionH relativeFrom="column">
              <wp:posOffset>1602105</wp:posOffset>
            </wp:positionH>
            <wp:positionV relativeFrom="paragraph">
              <wp:posOffset>668020</wp:posOffset>
            </wp:positionV>
            <wp:extent cx="571500" cy="419100"/>
            <wp:effectExtent l="19050" t="0" r="0" b="0"/>
            <wp:wrapNone/>
            <wp:docPr id="23" name="Picture 23" descr="http://chiralpublishing.com/images/Na_23_+_symbol_C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chiralpublishing.com/images/Na_23_+_symbol_CS.gif"/>
                    <pic:cNvPicPr>
                      <a:picLocks noChangeAspect="1" noChangeArrowheads="1"/>
                    </pic:cNvPicPr>
                  </pic:nvPicPr>
                  <pic:blipFill>
                    <a:blip r:embed="rId24" r:link="rId25"/>
                    <a:srcRect/>
                    <a:stretch>
                      <a:fillRect/>
                    </a:stretch>
                  </pic:blipFill>
                  <pic:spPr bwMode="auto">
                    <a:xfrm>
                      <a:off x="0" y="0"/>
                      <a:ext cx="571500" cy="419100"/>
                    </a:xfrm>
                    <a:prstGeom prst="rect">
                      <a:avLst/>
                    </a:prstGeom>
                    <a:noFill/>
                    <a:ln w="9525">
                      <a:noFill/>
                      <a:miter lim="800000"/>
                      <a:headEnd/>
                      <a:tailEnd/>
                    </a:ln>
                  </pic:spPr>
                </pic:pic>
              </a:graphicData>
            </a:graphic>
          </wp:anchor>
        </w:drawing>
      </w:r>
      <w:r w:rsidR="00DF7694">
        <w:rPr>
          <w:rFonts w:ascii="Calibri" w:hAnsi="Calibri"/>
        </w:rPr>
        <w:t xml:space="preserve">Atomic mass and thus molar mass represent an average of the percent abundance of isotopes found in nature. Difference in mass is attributed to differing number of neutrons. Each of the three types of beans represents a different isotope with a different atomic mass. Students will count and then find the average mass. </w:t>
      </w:r>
    </w:p>
    <w:p w:rsidR="00A779AD" w:rsidRDefault="00A779AD" w:rsidP="00B71CB0">
      <w:pPr>
        <w:rPr>
          <w:rFonts w:ascii="Calibri" w:hAnsi="Calibri"/>
          <w:i/>
        </w:rPr>
      </w:pPr>
    </w:p>
    <w:p w:rsidR="00DF7694" w:rsidRPr="00DF7694" w:rsidRDefault="00DF7694" w:rsidP="00B71CB0">
      <w:pPr>
        <w:rPr>
          <w:rFonts w:ascii="Calibri" w:hAnsi="Calibri"/>
        </w:rPr>
      </w:pP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r>
      <w:r>
        <w:rPr>
          <w:rFonts w:ascii="Calibri" w:hAnsi="Calibri"/>
        </w:rPr>
        <w:tab/>
        <w:t>(</w:t>
      </w:r>
      <w:r w:rsidR="007B432E">
        <w:rPr>
          <w:rFonts w:ascii="Calibri" w:hAnsi="Calibri"/>
        </w:rPr>
        <w:t xml:space="preserve">An </w:t>
      </w:r>
      <w:r>
        <w:rPr>
          <w:rFonts w:ascii="Calibri" w:hAnsi="Calibri"/>
        </w:rPr>
        <w:t>isotope of sodium)</w:t>
      </w:r>
    </w:p>
    <w:p w:rsidR="00A779AD" w:rsidRPr="00DF7694" w:rsidRDefault="00A779AD" w:rsidP="00B71CB0">
      <w:pPr>
        <w:rPr>
          <w:rFonts w:ascii="Calibri" w:hAnsi="Calibri"/>
          <w:b/>
          <w:i/>
        </w:rPr>
      </w:pPr>
    </w:p>
    <w:p w:rsidR="007B432E" w:rsidRDefault="007B432E" w:rsidP="00B71CB0">
      <w:pPr>
        <w:rPr>
          <w:rFonts w:ascii="Calibri" w:hAnsi="Calibri"/>
          <w:b/>
          <w:sz w:val="28"/>
          <w:szCs w:val="28"/>
        </w:rPr>
      </w:pPr>
    </w:p>
    <w:p w:rsidR="00A779AD" w:rsidRDefault="00B673A9" w:rsidP="00B71CB0">
      <w:pPr>
        <w:rPr>
          <w:rFonts w:ascii="Calibri" w:hAnsi="Calibri"/>
          <w:b/>
          <w:sz w:val="28"/>
          <w:szCs w:val="28"/>
        </w:rPr>
      </w:pPr>
      <w:r w:rsidRPr="00DF7694">
        <w:rPr>
          <w:rFonts w:ascii="Calibri" w:hAnsi="Calibri"/>
          <w:b/>
          <w:sz w:val="28"/>
          <w:szCs w:val="28"/>
        </w:rPr>
        <w:t>Post activity</w:t>
      </w:r>
      <w:r w:rsidR="00534C14">
        <w:rPr>
          <w:rFonts w:ascii="Calibri" w:hAnsi="Calibri"/>
          <w:b/>
          <w:sz w:val="28"/>
          <w:szCs w:val="28"/>
        </w:rPr>
        <w:t xml:space="preserve"> extension</w:t>
      </w:r>
      <w:r w:rsidR="00A779AD" w:rsidRPr="00DF7694">
        <w:rPr>
          <w:rFonts w:ascii="Calibri" w:hAnsi="Calibri"/>
          <w:b/>
          <w:sz w:val="28"/>
          <w:szCs w:val="28"/>
        </w:rPr>
        <w:t xml:space="preserve"> questions:</w:t>
      </w:r>
    </w:p>
    <w:p w:rsidR="007B432E" w:rsidRPr="00DF7694" w:rsidRDefault="007B432E" w:rsidP="00B71CB0">
      <w:pPr>
        <w:rPr>
          <w:rFonts w:ascii="Calibri" w:hAnsi="Calibri"/>
          <w:b/>
          <w:sz w:val="28"/>
          <w:szCs w:val="28"/>
        </w:rPr>
      </w:pPr>
    </w:p>
    <w:p w:rsidR="00A779AD" w:rsidRPr="007B432E" w:rsidRDefault="00A779AD" w:rsidP="007B432E">
      <w:pPr>
        <w:numPr>
          <w:ilvl w:val="0"/>
          <w:numId w:val="6"/>
        </w:numPr>
        <w:rPr>
          <w:rFonts w:ascii="Calibri" w:hAnsi="Calibri"/>
        </w:rPr>
      </w:pPr>
      <w:r>
        <w:rPr>
          <w:rFonts w:ascii="Calibri" w:hAnsi="Calibri"/>
        </w:rPr>
        <w:t>Which</w:t>
      </w:r>
      <w:r w:rsidR="00534C14">
        <w:rPr>
          <w:rFonts w:ascii="Calibri" w:hAnsi="Calibri"/>
        </w:rPr>
        <w:t xml:space="preserve"> B</w:t>
      </w:r>
      <w:r w:rsidR="007B432E">
        <w:rPr>
          <w:rFonts w:ascii="Calibri" w:hAnsi="Calibri"/>
        </w:rPr>
        <w:t>eanium isotope</w:t>
      </w:r>
      <w:r>
        <w:rPr>
          <w:rFonts w:ascii="Calibri" w:hAnsi="Calibri"/>
        </w:rPr>
        <w:t xml:space="preserve"> is most abundant in nature?</w:t>
      </w:r>
    </w:p>
    <w:p w:rsidR="00C94B8F" w:rsidRPr="00520D89" w:rsidRDefault="00534C14" w:rsidP="00C94B8F">
      <w:pPr>
        <w:numPr>
          <w:ilvl w:val="0"/>
          <w:numId w:val="6"/>
        </w:numPr>
        <w:rPr>
          <w:rFonts w:ascii="Calibri" w:hAnsi="Calibri"/>
        </w:rPr>
      </w:pPr>
      <w:r>
        <w:rPr>
          <w:rFonts w:ascii="Calibri" w:hAnsi="Calibri"/>
        </w:rPr>
        <w:lastRenderedPageBreak/>
        <w:t>Where would B</w:t>
      </w:r>
      <w:r w:rsidR="00C94B8F" w:rsidRPr="00520D89">
        <w:rPr>
          <w:rFonts w:ascii="Calibri" w:hAnsi="Calibri"/>
        </w:rPr>
        <w:t>eanium be on the periodic table?</w:t>
      </w:r>
    </w:p>
    <w:p w:rsidR="00C94B8F" w:rsidRPr="00520D89" w:rsidRDefault="00C94B8F" w:rsidP="00C94B8F">
      <w:pPr>
        <w:numPr>
          <w:ilvl w:val="0"/>
          <w:numId w:val="6"/>
        </w:numPr>
        <w:rPr>
          <w:rFonts w:ascii="Calibri" w:hAnsi="Calibri"/>
        </w:rPr>
      </w:pPr>
      <w:r w:rsidRPr="00520D89">
        <w:rPr>
          <w:rFonts w:ascii="Calibri" w:hAnsi="Calibri"/>
        </w:rPr>
        <w:t>Atomic masses for elements have fluctuated slightly over time. Why might this be?</w:t>
      </w:r>
    </w:p>
    <w:p w:rsidR="00C94B8F" w:rsidRPr="00520D89" w:rsidRDefault="00C94B8F" w:rsidP="00C94B8F">
      <w:pPr>
        <w:numPr>
          <w:ilvl w:val="0"/>
          <w:numId w:val="6"/>
        </w:numPr>
        <w:rPr>
          <w:rFonts w:ascii="Calibri" w:hAnsi="Calibri"/>
        </w:rPr>
      </w:pPr>
      <w:r w:rsidRPr="00520D89">
        <w:rPr>
          <w:rFonts w:ascii="Calibri" w:hAnsi="Calibri"/>
        </w:rPr>
        <w:t>What would the difficulties be in determining the atomic mass of an actual element?</w:t>
      </w:r>
    </w:p>
    <w:p w:rsidR="00A779AD" w:rsidRDefault="00A779AD" w:rsidP="00B71CB0">
      <w:pPr>
        <w:rPr>
          <w:rFonts w:ascii="Calibri" w:hAnsi="Calibri"/>
          <w:b/>
          <w:sz w:val="28"/>
          <w:szCs w:val="28"/>
        </w:rPr>
      </w:pPr>
    </w:p>
    <w:p w:rsidR="00720710" w:rsidRDefault="00720710" w:rsidP="00B71CB0">
      <w:pPr>
        <w:rPr>
          <w:rFonts w:ascii="Calibri" w:hAnsi="Calibri"/>
          <w:b/>
          <w:sz w:val="28"/>
          <w:szCs w:val="28"/>
        </w:rPr>
      </w:pPr>
    </w:p>
    <w:p w:rsidR="00720710" w:rsidRDefault="00A41FEE" w:rsidP="00B71CB0">
      <w:pPr>
        <w:rPr>
          <w:rFonts w:ascii="Calibri" w:hAnsi="Calibri"/>
          <w:b/>
          <w:sz w:val="28"/>
          <w:szCs w:val="28"/>
        </w:rPr>
      </w:pPr>
      <w:r>
        <w:rPr>
          <w:rFonts w:ascii="Arial Rounded MT Bold" w:hAnsi="Arial Rounded MT Bold"/>
          <w:noProof/>
          <w:sz w:val="36"/>
          <w:szCs w:val="36"/>
        </w:rPr>
        <w:drawing>
          <wp:anchor distT="0" distB="0" distL="114300" distR="114300" simplePos="0" relativeHeight="251657728" behindDoc="0" locked="0" layoutInCell="1" allowOverlap="1">
            <wp:simplePos x="0" y="0"/>
            <wp:positionH relativeFrom="column">
              <wp:posOffset>4898390</wp:posOffset>
            </wp:positionH>
            <wp:positionV relativeFrom="paragraph">
              <wp:posOffset>-337820</wp:posOffset>
            </wp:positionV>
            <wp:extent cx="1152525" cy="1152525"/>
            <wp:effectExtent l="19050" t="0" r="9525" b="0"/>
            <wp:wrapNone/>
            <wp:docPr id="14" name="Picture 14" descr="http://tbn0.google.com/images?q=tbn:pXxAVLGQjrHbCM:http://www.germes-online.com/direct/dbimage/50290141/Red_Kidney_Beans.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tbn0.google.com/images?q=tbn:pXxAVLGQjrHbCM:http://www.germes-online.com/direct/dbimage/50290141/Red_Kidney_Beans.jpg">
                      <a:hlinkClick r:id="rId21"/>
                    </pic:cNvPr>
                    <pic:cNvPicPr>
                      <a:picLocks noChangeAspect="1" noChangeArrowheads="1"/>
                    </pic:cNvPicPr>
                  </pic:nvPicPr>
                  <pic:blipFill>
                    <a:blip r:embed="rId22" r:link="rId23"/>
                    <a:srcRect/>
                    <a:stretch>
                      <a:fillRect/>
                    </a:stretch>
                  </pic:blipFill>
                  <pic:spPr bwMode="auto">
                    <a:xfrm>
                      <a:off x="0" y="0"/>
                      <a:ext cx="1152525" cy="1152525"/>
                    </a:xfrm>
                    <a:prstGeom prst="rect">
                      <a:avLst/>
                    </a:prstGeom>
                    <a:noFill/>
                    <a:ln w="9525">
                      <a:noFill/>
                      <a:miter lim="800000"/>
                      <a:headEnd/>
                      <a:tailEnd/>
                    </a:ln>
                  </pic:spPr>
                </pic:pic>
              </a:graphicData>
            </a:graphic>
          </wp:anchor>
        </w:drawing>
      </w:r>
      <w:r w:rsidR="00720710">
        <w:rPr>
          <w:rFonts w:ascii="Calibri" w:hAnsi="Calibri"/>
          <w:b/>
          <w:sz w:val="28"/>
          <w:szCs w:val="28"/>
        </w:rPr>
        <w:t>Name:</w:t>
      </w:r>
    </w:p>
    <w:p w:rsidR="001739E6" w:rsidRPr="001739E6" w:rsidRDefault="001739E6" w:rsidP="001739E6">
      <w:pPr>
        <w:jc w:val="center"/>
        <w:rPr>
          <w:rFonts w:ascii="Britannic Bold" w:hAnsi="Britannic Bold"/>
          <w:smallCaps/>
          <w:sz w:val="40"/>
          <w:szCs w:val="40"/>
        </w:rPr>
      </w:pPr>
      <w:r w:rsidRPr="001739E6">
        <w:rPr>
          <w:rFonts w:ascii="Britannic Bold" w:hAnsi="Britannic Bold"/>
          <w:smallCaps/>
          <w:sz w:val="40"/>
          <w:szCs w:val="40"/>
        </w:rPr>
        <w:t>Bag O’ Isotopes</w:t>
      </w:r>
      <w:r w:rsidRPr="001739E6">
        <w:rPr>
          <w:rFonts w:ascii="Britannic Bold" w:hAnsi="Britannic Bold" w:cs="Arial"/>
          <w:smallCaps/>
          <w:color w:val="000000"/>
          <w:sz w:val="40"/>
          <w:szCs w:val="40"/>
        </w:rPr>
        <w:t>!</w:t>
      </w:r>
    </w:p>
    <w:p w:rsidR="00B673A9" w:rsidRDefault="00B673A9" w:rsidP="00B673A9">
      <w:pPr>
        <w:jc w:val="center"/>
        <w:rPr>
          <w:rFonts w:ascii="Calibri" w:hAnsi="Calibri"/>
          <w:b/>
          <w:sz w:val="28"/>
          <w:szCs w:val="28"/>
        </w:rPr>
      </w:pPr>
    </w:p>
    <w:p w:rsidR="00DD72B5" w:rsidRDefault="00DD72B5" w:rsidP="00B71CB0">
      <w:pPr>
        <w:rPr>
          <w:rFonts w:ascii="Calibri" w:hAnsi="Calibri"/>
          <w:b/>
          <w:sz w:val="28"/>
          <w:szCs w:val="28"/>
        </w:rPr>
      </w:pPr>
      <w:r>
        <w:rPr>
          <w:rFonts w:ascii="Calibri" w:hAnsi="Calibri"/>
          <w:b/>
          <w:sz w:val="28"/>
          <w:szCs w:val="28"/>
        </w:rPr>
        <w:t>Activity</w:t>
      </w:r>
    </w:p>
    <w:p w:rsidR="00DD72B5" w:rsidRDefault="00E97BFC" w:rsidP="00B71CB0">
      <w:pPr>
        <w:rPr>
          <w:rFonts w:ascii="Calibri" w:hAnsi="Calibri"/>
        </w:rPr>
      </w:pPr>
      <w:r>
        <w:rPr>
          <w:rFonts w:ascii="Calibri" w:hAnsi="Calibri"/>
        </w:rPr>
        <w:t xml:space="preserve">Congratulations!! </w:t>
      </w:r>
      <w:r w:rsidR="00DD72B5">
        <w:rPr>
          <w:rFonts w:ascii="Calibri" w:hAnsi="Calibri"/>
        </w:rPr>
        <w:t xml:space="preserve">You have discovered a new element – Beanium! </w:t>
      </w:r>
      <w:r w:rsidR="00A039F8">
        <w:rPr>
          <w:rFonts w:ascii="Calibri" w:hAnsi="Calibri"/>
        </w:rPr>
        <w:t xml:space="preserve">There have been 3 isotopes of this element discovered. </w:t>
      </w:r>
    </w:p>
    <w:p w:rsidR="00520D89" w:rsidRPr="00E97BFC" w:rsidRDefault="00520D89" w:rsidP="00B71CB0">
      <w:pPr>
        <w:rPr>
          <w:rFonts w:ascii="AvantGarde" w:hAnsi="AvantGarde"/>
        </w:rPr>
      </w:pPr>
    </w:p>
    <w:p w:rsidR="00A779AD" w:rsidRPr="00E97BFC" w:rsidRDefault="00A779AD" w:rsidP="00E97BFC">
      <w:pPr>
        <w:ind w:firstLine="720"/>
        <w:rPr>
          <w:rFonts w:ascii="AvantGarde" w:hAnsi="AvantGarde"/>
        </w:rPr>
      </w:pPr>
      <w:r w:rsidRPr="00E97BFC">
        <w:rPr>
          <w:rFonts w:ascii="AvantGarde" w:hAnsi="AvantGarde"/>
        </w:rPr>
        <w:t>Beanium-</w:t>
      </w:r>
      <w:r w:rsidR="00E276CF" w:rsidRPr="00E97BFC">
        <w:rPr>
          <w:rFonts w:ascii="AvantGarde" w:hAnsi="AvantGarde"/>
        </w:rPr>
        <w:t xml:space="preserve"> </w:t>
      </w:r>
      <w:r w:rsidR="00E97BFC" w:rsidRPr="00E97BFC">
        <w:rPr>
          <w:rFonts w:ascii="AvantGarde" w:hAnsi="AvantGarde"/>
        </w:rPr>
        <w:t>4 has</w:t>
      </w:r>
      <w:r w:rsidRPr="00E97BFC">
        <w:rPr>
          <w:rFonts w:ascii="AvantGarde" w:hAnsi="AvantGarde"/>
        </w:rPr>
        <w:t xml:space="preserve"> an atomic mass of 4amu. </w:t>
      </w:r>
    </w:p>
    <w:p w:rsidR="00A779AD" w:rsidRPr="00E97BFC" w:rsidRDefault="00A779AD" w:rsidP="00E97BFC">
      <w:pPr>
        <w:ind w:firstLine="720"/>
        <w:rPr>
          <w:rFonts w:ascii="AvantGarde" w:hAnsi="AvantGarde"/>
        </w:rPr>
      </w:pPr>
      <w:r w:rsidRPr="00E97BFC">
        <w:rPr>
          <w:rFonts w:ascii="AvantGarde" w:hAnsi="AvantGarde"/>
        </w:rPr>
        <w:t xml:space="preserve">Beanium-5 has an atomic mass of 5amu. </w:t>
      </w:r>
    </w:p>
    <w:p w:rsidR="00A779AD" w:rsidRPr="00E97BFC" w:rsidRDefault="00A779AD" w:rsidP="00E97BFC">
      <w:pPr>
        <w:ind w:firstLine="720"/>
        <w:rPr>
          <w:rFonts w:ascii="AvantGarde" w:hAnsi="AvantGarde"/>
        </w:rPr>
      </w:pPr>
      <w:r w:rsidRPr="00E97BFC">
        <w:rPr>
          <w:rFonts w:ascii="AvantGarde" w:hAnsi="AvantGarde"/>
        </w:rPr>
        <w:t xml:space="preserve">Beanium-6 has an atomic mass of 6amu. </w:t>
      </w:r>
    </w:p>
    <w:p w:rsidR="00DD72B5" w:rsidRDefault="00DD72B5" w:rsidP="00B71CB0">
      <w:pPr>
        <w:rPr>
          <w:rFonts w:ascii="Calibri" w:hAnsi="Calibri"/>
          <w:b/>
          <w:sz w:val="28"/>
          <w:szCs w:val="28"/>
        </w:rPr>
      </w:pPr>
    </w:p>
    <w:p w:rsidR="00A039F8" w:rsidRDefault="00E97BFC" w:rsidP="00B71CB0">
      <w:pPr>
        <w:rPr>
          <w:rFonts w:ascii="Calibri" w:hAnsi="Calibri"/>
        </w:rPr>
      </w:pPr>
      <w:r>
        <w:rPr>
          <w:rFonts w:ascii="Calibri" w:hAnsi="Calibri"/>
        </w:rPr>
        <w:t xml:space="preserve">Before Beanium can be added to the periodic table, </w:t>
      </w:r>
      <w:r w:rsidR="00A039F8">
        <w:rPr>
          <w:rFonts w:ascii="Calibri" w:hAnsi="Calibri"/>
        </w:rPr>
        <w:t>you</w:t>
      </w:r>
      <w:r>
        <w:rPr>
          <w:rFonts w:ascii="Calibri" w:hAnsi="Calibri"/>
        </w:rPr>
        <w:t xml:space="preserve"> must determine its </w:t>
      </w:r>
      <w:r w:rsidR="00A039F8">
        <w:rPr>
          <w:rFonts w:ascii="Calibri" w:hAnsi="Calibri"/>
        </w:rPr>
        <w:t xml:space="preserve">average atomic mass of </w:t>
      </w:r>
    </w:p>
    <w:p w:rsidR="00E97BFC" w:rsidRDefault="00E97BFC" w:rsidP="00B71CB0">
      <w:pPr>
        <w:rPr>
          <w:rFonts w:ascii="Calibri" w:hAnsi="Calibri"/>
          <w:b/>
          <w:sz w:val="28"/>
          <w:szCs w:val="28"/>
        </w:rPr>
      </w:pPr>
    </w:p>
    <w:p w:rsidR="00A779AD" w:rsidRDefault="00A779AD" w:rsidP="00B71CB0">
      <w:pPr>
        <w:rPr>
          <w:rFonts w:ascii="Calibri" w:hAnsi="Calibri"/>
          <w:sz w:val="28"/>
          <w:szCs w:val="28"/>
        </w:rPr>
      </w:pPr>
      <w:r>
        <w:rPr>
          <w:rFonts w:ascii="Calibri" w:hAnsi="Calibri"/>
          <w:b/>
          <w:sz w:val="28"/>
          <w:szCs w:val="28"/>
        </w:rPr>
        <w:t>Instructions:</w:t>
      </w:r>
    </w:p>
    <w:p w:rsidR="00A779AD" w:rsidRDefault="00A779AD" w:rsidP="00B71CB0">
      <w:pPr>
        <w:rPr>
          <w:rFonts w:ascii="Calibri" w:hAnsi="Calibri"/>
          <w:sz w:val="28"/>
          <w:szCs w:val="28"/>
        </w:rPr>
      </w:pPr>
    </w:p>
    <w:p w:rsidR="00A779AD" w:rsidRDefault="00A779AD" w:rsidP="00A779AD">
      <w:pPr>
        <w:numPr>
          <w:ilvl w:val="0"/>
          <w:numId w:val="5"/>
        </w:numPr>
        <w:rPr>
          <w:rFonts w:ascii="Calibri" w:hAnsi="Calibri"/>
        </w:rPr>
      </w:pPr>
      <w:r>
        <w:rPr>
          <w:rFonts w:ascii="Calibri" w:hAnsi="Calibri"/>
        </w:rPr>
        <w:t xml:space="preserve">Count and record in the table provided the number of each beanium isotope. </w:t>
      </w:r>
    </w:p>
    <w:p w:rsidR="00A779AD" w:rsidRDefault="00A779AD" w:rsidP="00A779AD">
      <w:pPr>
        <w:numPr>
          <w:ilvl w:val="0"/>
          <w:numId w:val="5"/>
        </w:numPr>
        <w:rPr>
          <w:rFonts w:ascii="Calibri" w:hAnsi="Calibri"/>
        </w:rPr>
      </w:pPr>
      <w:r>
        <w:rPr>
          <w:rFonts w:ascii="Calibri" w:hAnsi="Calibri"/>
        </w:rPr>
        <w:t>Record the masses of each beanium isotope</w:t>
      </w:r>
    </w:p>
    <w:p w:rsidR="00A779AD" w:rsidRDefault="00A779AD" w:rsidP="00A779AD">
      <w:pPr>
        <w:numPr>
          <w:ilvl w:val="0"/>
          <w:numId w:val="5"/>
        </w:numPr>
        <w:rPr>
          <w:rFonts w:ascii="Calibri" w:hAnsi="Calibri"/>
        </w:rPr>
      </w:pPr>
      <w:r>
        <w:rPr>
          <w:rFonts w:ascii="Calibri" w:hAnsi="Calibri"/>
        </w:rPr>
        <w:t xml:space="preserve">Calculate the average mass of beanium. </w:t>
      </w:r>
    </w:p>
    <w:p w:rsidR="00843977" w:rsidRPr="00A779AD" w:rsidRDefault="00843977" w:rsidP="00843977">
      <w:pPr>
        <w:rPr>
          <w:rFonts w:ascii="Calibri" w:hAnsi="Calibri"/>
        </w:rPr>
      </w:pPr>
    </w:p>
    <w:tbl>
      <w:tblPr>
        <w:tblpPr w:leftFromText="180" w:rightFromText="180" w:vertAnchor="text" w:horzAnchor="margin" w:tblpY="4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4"/>
        <w:gridCol w:w="2558"/>
        <w:gridCol w:w="2525"/>
        <w:gridCol w:w="2525"/>
      </w:tblGrid>
      <w:tr w:rsidR="00720710" w:rsidRPr="005D47D8" w:rsidTr="005D47D8">
        <w:tc>
          <w:tcPr>
            <w:tcW w:w="2754" w:type="dxa"/>
          </w:tcPr>
          <w:p w:rsidR="00720710" w:rsidRPr="005D47D8" w:rsidRDefault="00720710" w:rsidP="005D47D8">
            <w:pPr>
              <w:rPr>
                <w:rFonts w:ascii="Calibri" w:hAnsi="Calibri"/>
              </w:rPr>
            </w:pPr>
            <w:r w:rsidRPr="005D47D8">
              <w:rPr>
                <w:rFonts w:ascii="Calibri" w:hAnsi="Calibri"/>
              </w:rPr>
              <w:t>Isotope</w:t>
            </w:r>
          </w:p>
        </w:tc>
        <w:tc>
          <w:tcPr>
            <w:tcW w:w="2754" w:type="dxa"/>
          </w:tcPr>
          <w:p w:rsidR="00720710" w:rsidRPr="005D47D8" w:rsidRDefault="00720710" w:rsidP="005D47D8">
            <w:pPr>
              <w:rPr>
                <w:rFonts w:ascii="Calibri" w:hAnsi="Calibri"/>
              </w:rPr>
            </w:pPr>
            <w:r w:rsidRPr="005D47D8">
              <w:rPr>
                <w:rFonts w:ascii="Calibri" w:hAnsi="Calibri"/>
              </w:rPr>
              <w:t>Quantity</w:t>
            </w:r>
          </w:p>
        </w:tc>
        <w:tc>
          <w:tcPr>
            <w:tcW w:w="2754" w:type="dxa"/>
          </w:tcPr>
          <w:p w:rsidR="00720710" w:rsidRPr="005D47D8" w:rsidRDefault="00720710" w:rsidP="005D47D8">
            <w:pPr>
              <w:rPr>
                <w:rFonts w:ascii="Calibri" w:hAnsi="Calibri"/>
              </w:rPr>
            </w:pPr>
            <w:r w:rsidRPr="005D47D8">
              <w:rPr>
                <w:rFonts w:ascii="Calibri" w:hAnsi="Calibri"/>
              </w:rPr>
              <w:t>Mass (amu)</w:t>
            </w:r>
          </w:p>
        </w:tc>
        <w:tc>
          <w:tcPr>
            <w:tcW w:w="2754" w:type="dxa"/>
          </w:tcPr>
          <w:p w:rsidR="00720710" w:rsidRPr="005D47D8" w:rsidRDefault="00720710" w:rsidP="005D47D8">
            <w:pPr>
              <w:rPr>
                <w:rFonts w:ascii="Calibri" w:hAnsi="Calibri"/>
              </w:rPr>
            </w:pPr>
            <w:r w:rsidRPr="005D47D8">
              <w:rPr>
                <w:rFonts w:ascii="Calibri" w:hAnsi="Calibri"/>
              </w:rPr>
              <w:t>Total mass (amu)</w:t>
            </w:r>
          </w:p>
        </w:tc>
      </w:tr>
      <w:tr w:rsidR="00720710" w:rsidRPr="005D47D8" w:rsidTr="005D47D8">
        <w:tc>
          <w:tcPr>
            <w:tcW w:w="2754" w:type="dxa"/>
          </w:tcPr>
          <w:p w:rsidR="00720710" w:rsidRPr="005D47D8" w:rsidRDefault="00720710" w:rsidP="005D47D8">
            <w:pPr>
              <w:rPr>
                <w:rFonts w:ascii="Calibri" w:hAnsi="Calibri"/>
              </w:rPr>
            </w:pPr>
          </w:p>
          <w:p w:rsidR="00720710" w:rsidRPr="005D47D8" w:rsidRDefault="00720710" w:rsidP="005D47D8">
            <w:pPr>
              <w:rPr>
                <w:rFonts w:ascii="Calibri" w:hAnsi="Calibri"/>
              </w:rPr>
            </w:pPr>
          </w:p>
        </w:tc>
        <w:tc>
          <w:tcPr>
            <w:tcW w:w="2754" w:type="dxa"/>
          </w:tcPr>
          <w:p w:rsidR="00720710" w:rsidRPr="005D47D8" w:rsidRDefault="00720710" w:rsidP="005D47D8">
            <w:pPr>
              <w:rPr>
                <w:rFonts w:ascii="Calibri" w:hAnsi="Calibri"/>
              </w:rPr>
            </w:pPr>
          </w:p>
        </w:tc>
        <w:tc>
          <w:tcPr>
            <w:tcW w:w="2754" w:type="dxa"/>
          </w:tcPr>
          <w:p w:rsidR="00720710" w:rsidRPr="005D47D8" w:rsidRDefault="00720710" w:rsidP="005D47D8">
            <w:pPr>
              <w:rPr>
                <w:rFonts w:ascii="Calibri" w:hAnsi="Calibri"/>
              </w:rPr>
            </w:pPr>
          </w:p>
        </w:tc>
        <w:tc>
          <w:tcPr>
            <w:tcW w:w="2754" w:type="dxa"/>
          </w:tcPr>
          <w:p w:rsidR="00720710" w:rsidRPr="005D47D8" w:rsidRDefault="00720710" w:rsidP="005D47D8">
            <w:pPr>
              <w:rPr>
                <w:rFonts w:ascii="Calibri" w:hAnsi="Calibri"/>
              </w:rPr>
            </w:pPr>
          </w:p>
        </w:tc>
      </w:tr>
      <w:tr w:rsidR="00720710" w:rsidRPr="005D47D8" w:rsidTr="005D47D8">
        <w:tc>
          <w:tcPr>
            <w:tcW w:w="2754" w:type="dxa"/>
          </w:tcPr>
          <w:p w:rsidR="00720710" w:rsidRPr="005D47D8" w:rsidRDefault="00720710" w:rsidP="005D47D8">
            <w:pPr>
              <w:rPr>
                <w:rFonts w:ascii="Calibri" w:hAnsi="Calibri"/>
              </w:rPr>
            </w:pPr>
          </w:p>
          <w:p w:rsidR="00720710" w:rsidRPr="005D47D8" w:rsidRDefault="00720710" w:rsidP="005D47D8">
            <w:pPr>
              <w:rPr>
                <w:rFonts w:ascii="Calibri" w:hAnsi="Calibri"/>
              </w:rPr>
            </w:pPr>
          </w:p>
        </w:tc>
        <w:tc>
          <w:tcPr>
            <w:tcW w:w="2754" w:type="dxa"/>
          </w:tcPr>
          <w:p w:rsidR="00720710" w:rsidRPr="005D47D8" w:rsidRDefault="00720710" w:rsidP="005D47D8">
            <w:pPr>
              <w:rPr>
                <w:rFonts w:ascii="Calibri" w:hAnsi="Calibri"/>
              </w:rPr>
            </w:pPr>
          </w:p>
        </w:tc>
        <w:tc>
          <w:tcPr>
            <w:tcW w:w="2754" w:type="dxa"/>
          </w:tcPr>
          <w:p w:rsidR="00720710" w:rsidRPr="005D47D8" w:rsidRDefault="00720710" w:rsidP="005D47D8">
            <w:pPr>
              <w:rPr>
                <w:rFonts w:ascii="Calibri" w:hAnsi="Calibri"/>
              </w:rPr>
            </w:pPr>
          </w:p>
        </w:tc>
        <w:tc>
          <w:tcPr>
            <w:tcW w:w="2754" w:type="dxa"/>
          </w:tcPr>
          <w:p w:rsidR="00720710" w:rsidRPr="005D47D8" w:rsidRDefault="00720710" w:rsidP="005D47D8">
            <w:pPr>
              <w:rPr>
                <w:rFonts w:ascii="Calibri" w:hAnsi="Calibri"/>
              </w:rPr>
            </w:pPr>
          </w:p>
        </w:tc>
      </w:tr>
      <w:tr w:rsidR="00720710" w:rsidRPr="005D47D8" w:rsidTr="005D47D8">
        <w:tc>
          <w:tcPr>
            <w:tcW w:w="2754" w:type="dxa"/>
          </w:tcPr>
          <w:p w:rsidR="00720710" w:rsidRPr="005D47D8" w:rsidRDefault="00720710" w:rsidP="005D47D8">
            <w:pPr>
              <w:rPr>
                <w:rFonts w:ascii="Calibri" w:hAnsi="Calibri"/>
              </w:rPr>
            </w:pPr>
          </w:p>
          <w:p w:rsidR="00720710" w:rsidRPr="005D47D8" w:rsidRDefault="00720710" w:rsidP="005D47D8">
            <w:pPr>
              <w:rPr>
                <w:rFonts w:ascii="Calibri" w:hAnsi="Calibri"/>
              </w:rPr>
            </w:pPr>
          </w:p>
        </w:tc>
        <w:tc>
          <w:tcPr>
            <w:tcW w:w="2754" w:type="dxa"/>
          </w:tcPr>
          <w:p w:rsidR="00720710" w:rsidRPr="005D47D8" w:rsidRDefault="00720710" w:rsidP="005D47D8">
            <w:pPr>
              <w:rPr>
                <w:rFonts w:ascii="Calibri" w:hAnsi="Calibri"/>
              </w:rPr>
            </w:pPr>
          </w:p>
        </w:tc>
        <w:tc>
          <w:tcPr>
            <w:tcW w:w="2754" w:type="dxa"/>
          </w:tcPr>
          <w:p w:rsidR="00720710" w:rsidRPr="005D47D8" w:rsidRDefault="00720710" w:rsidP="005D47D8">
            <w:pPr>
              <w:rPr>
                <w:rFonts w:ascii="Calibri" w:hAnsi="Calibri"/>
              </w:rPr>
            </w:pPr>
          </w:p>
        </w:tc>
        <w:tc>
          <w:tcPr>
            <w:tcW w:w="2754" w:type="dxa"/>
          </w:tcPr>
          <w:p w:rsidR="00720710" w:rsidRPr="005D47D8" w:rsidRDefault="00720710" w:rsidP="005D47D8">
            <w:pPr>
              <w:rPr>
                <w:rFonts w:ascii="Calibri" w:hAnsi="Calibri"/>
              </w:rPr>
            </w:pPr>
          </w:p>
        </w:tc>
      </w:tr>
    </w:tbl>
    <w:p w:rsidR="00B71CB0" w:rsidRDefault="00B71CB0" w:rsidP="00B71CB0">
      <w:pPr>
        <w:jc w:val="center"/>
        <w:rPr>
          <w:rFonts w:ascii="Calibri" w:hAnsi="Calibri"/>
          <w:sz w:val="28"/>
          <w:szCs w:val="28"/>
        </w:rPr>
      </w:pPr>
    </w:p>
    <w:p w:rsidR="0001668B" w:rsidRDefault="0001668B" w:rsidP="00B71CB0">
      <w:pPr>
        <w:jc w:val="center"/>
        <w:rPr>
          <w:rFonts w:ascii="Calibri" w:hAnsi="Calibri"/>
          <w:sz w:val="28"/>
          <w:szCs w:val="28"/>
        </w:rPr>
      </w:pPr>
    </w:p>
    <w:p w:rsidR="0001668B" w:rsidRPr="00E97BFC" w:rsidRDefault="00E97BFC" w:rsidP="00E97BFC">
      <w:pPr>
        <w:rPr>
          <w:rFonts w:ascii="Calibri" w:hAnsi="Calibri"/>
          <w:b/>
          <w:sz w:val="28"/>
          <w:szCs w:val="28"/>
        </w:rPr>
      </w:pPr>
      <w:r>
        <w:rPr>
          <w:rFonts w:ascii="Calibri" w:hAnsi="Calibri"/>
          <w:b/>
          <w:sz w:val="28"/>
          <w:szCs w:val="28"/>
        </w:rPr>
        <w:t>Average mass of Beanium__________</w:t>
      </w:r>
    </w:p>
    <w:p w:rsidR="0001668B" w:rsidRDefault="0001668B" w:rsidP="00B71CB0">
      <w:pPr>
        <w:jc w:val="center"/>
        <w:rPr>
          <w:rFonts w:ascii="Calibri" w:hAnsi="Calibri"/>
          <w:sz w:val="28"/>
          <w:szCs w:val="28"/>
        </w:rPr>
      </w:pPr>
    </w:p>
    <w:p w:rsidR="00E97BFC" w:rsidRDefault="00E97BFC" w:rsidP="00B71CB0">
      <w:pPr>
        <w:jc w:val="center"/>
        <w:rPr>
          <w:rFonts w:ascii="Calibri" w:hAnsi="Calibri"/>
          <w:sz w:val="28"/>
          <w:szCs w:val="28"/>
        </w:rPr>
      </w:pPr>
    </w:p>
    <w:p w:rsidR="00C94B8F" w:rsidRDefault="00534C14" w:rsidP="00C94B8F">
      <w:pPr>
        <w:rPr>
          <w:rFonts w:ascii="Calibri" w:hAnsi="Calibri"/>
          <w:sz w:val="28"/>
          <w:szCs w:val="28"/>
        </w:rPr>
      </w:pPr>
      <w:r>
        <w:rPr>
          <w:rFonts w:ascii="Calibri" w:hAnsi="Calibri"/>
          <w:sz w:val="28"/>
          <w:szCs w:val="28"/>
        </w:rPr>
        <w:t xml:space="preserve">Extension </w:t>
      </w:r>
      <w:r w:rsidR="00C94B8F">
        <w:rPr>
          <w:rFonts w:ascii="Calibri" w:hAnsi="Calibri"/>
          <w:sz w:val="28"/>
          <w:szCs w:val="28"/>
        </w:rPr>
        <w:t>questions:</w:t>
      </w:r>
    </w:p>
    <w:p w:rsidR="00534C14" w:rsidRDefault="00534C14" w:rsidP="00C94B8F">
      <w:pPr>
        <w:rPr>
          <w:rFonts w:ascii="Calibri" w:hAnsi="Calibri"/>
          <w:sz w:val="28"/>
          <w:szCs w:val="28"/>
        </w:rPr>
      </w:pPr>
    </w:p>
    <w:p w:rsidR="00E97BFC" w:rsidRDefault="00C94B8F" w:rsidP="00E97BFC">
      <w:pPr>
        <w:numPr>
          <w:ilvl w:val="0"/>
          <w:numId w:val="13"/>
        </w:numPr>
        <w:rPr>
          <w:rFonts w:ascii="Calibri" w:hAnsi="Calibri"/>
        </w:rPr>
      </w:pPr>
      <w:r>
        <w:rPr>
          <w:rFonts w:ascii="Calibri" w:hAnsi="Calibri"/>
        </w:rPr>
        <w:t>Which</w:t>
      </w:r>
      <w:r w:rsidR="00E97BFC">
        <w:rPr>
          <w:rFonts w:ascii="Calibri" w:hAnsi="Calibri"/>
        </w:rPr>
        <w:t xml:space="preserve"> Beanium isotope</w:t>
      </w:r>
      <w:r>
        <w:rPr>
          <w:rFonts w:ascii="Calibri" w:hAnsi="Calibri"/>
        </w:rPr>
        <w:t xml:space="preserve"> is most abundant in nature?</w:t>
      </w:r>
    </w:p>
    <w:p w:rsidR="00C94B8F" w:rsidRPr="00E97BFC" w:rsidRDefault="00E97BFC" w:rsidP="00E97BFC">
      <w:pPr>
        <w:numPr>
          <w:ilvl w:val="0"/>
          <w:numId w:val="13"/>
        </w:numPr>
        <w:rPr>
          <w:rFonts w:ascii="Calibri" w:hAnsi="Calibri"/>
        </w:rPr>
      </w:pPr>
      <w:r>
        <w:rPr>
          <w:rFonts w:ascii="Calibri" w:hAnsi="Calibri"/>
        </w:rPr>
        <w:t>Where would B</w:t>
      </w:r>
      <w:r w:rsidR="00C94B8F" w:rsidRPr="00E97BFC">
        <w:rPr>
          <w:rFonts w:ascii="Calibri" w:hAnsi="Calibri"/>
        </w:rPr>
        <w:t>eanium be on the periodic table?</w:t>
      </w:r>
    </w:p>
    <w:p w:rsidR="00C94B8F" w:rsidRPr="00520D89" w:rsidRDefault="00C94B8F" w:rsidP="00C94B8F">
      <w:pPr>
        <w:numPr>
          <w:ilvl w:val="0"/>
          <w:numId w:val="13"/>
        </w:numPr>
        <w:rPr>
          <w:rFonts w:ascii="Calibri" w:hAnsi="Calibri"/>
        </w:rPr>
      </w:pPr>
      <w:r w:rsidRPr="00520D89">
        <w:rPr>
          <w:rFonts w:ascii="Calibri" w:hAnsi="Calibri"/>
        </w:rPr>
        <w:t>Atomic masses for elements have fluctuated slightly over time. Why might this be?</w:t>
      </w:r>
    </w:p>
    <w:p w:rsidR="00C94B8F" w:rsidRPr="00520D89" w:rsidRDefault="00C94B8F" w:rsidP="00C94B8F">
      <w:pPr>
        <w:numPr>
          <w:ilvl w:val="0"/>
          <w:numId w:val="13"/>
        </w:numPr>
        <w:rPr>
          <w:rFonts w:ascii="Calibri" w:hAnsi="Calibri"/>
        </w:rPr>
      </w:pPr>
      <w:r w:rsidRPr="00520D89">
        <w:rPr>
          <w:rFonts w:ascii="Calibri" w:hAnsi="Calibri"/>
        </w:rPr>
        <w:lastRenderedPageBreak/>
        <w:t>What would the difficulties be in determining the atomic mass of an actual element?</w:t>
      </w:r>
    </w:p>
    <w:p w:rsidR="0001668B" w:rsidRDefault="0001668B" w:rsidP="00B71CB0">
      <w:pPr>
        <w:jc w:val="center"/>
        <w:rPr>
          <w:rFonts w:ascii="Calibri" w:hAnsi="Calibri"/>
          <w:sz w:val="28"/>
          <w:szCs w:val="28"/>
        </w:rPr>
      </w:pPr>
    </w:p>
    <w:p w:rsidR="00E97BFC" w:rsidRDefault="00E97BFC" w:rsidP="00B71CB0">
      <w:pPr>
        <w:jc w:val="center"/>
        <w:rPr>
          <w:rFonts w:ascii="Calibri" w:hAnsi="Calibri"/>
          <w:sz w:val="28"/>
          <w:szCs w:val="28"/>
        </w:rPr>
      </w:pPr>
    </w:p>
    <w:p w:rsidR="00CD41CA" w:rsidRDefault="00CD41CA" w:rsidP="00696AAF">
      <w:pPr>
        <w:rPr>
          <w:rFonts w:ascii="Calibri" w:hAnsi="Calibri"/>
          <w:sz w:val="28"/>
          <w:szCs w:val="28"/>
        </w:rPr>
      </w:pPr>
    </w:p>
    <w:p w:rsidR="00A039F8" w:rsidRPr="00696AAF" w:rsidRDefault="00A41FEE" w:rsidP="00696AAF">
      <w:pPr>
        <w:rPr>
          <w:rFonts w:ascii="Arial Rounded MT Bold" w:hAnsi="Arial Rounded MT Bold"/>
          <w:b/>
          <w:smallCaps/>
          <w:sz w:val="32"/>
          <w:szCs w:val="32"/>
        </w:rPr>
      </w:pPr>
      <w:r>
        <w:rPr>
          <w:noProof/>
        </w:rPr>
        <w:drawing>
          <wp:anchor distT="0" distB="0" distL="114300" distR="114300" simplePos="0" relativeHeight="251653632" behindDoc="0" locked="0" layoutInCell="1" allowOverlap="1">
            <wp:simplePos x="0" y="0"/>
            <wp:positionH relativeFrom="margin">
              <wp:posOffset>5015865</wp:posOffset>
            </wp:positionH>
            <wp:positionV relativeFrom="margin">
              <wp:posOffset>-209550</wp:posOffset>
            </wp:positionV>
            <wp:extent cx="815340" cy="941070"/>
            <wp:effectExtent l="19050" t="0" r="3810" b="0"/>
            <wp:wrapNone/>
            <wp:docPr id="10" name="Picture 10" descr="http://tbn0.google.com/images?q=tbn:PS3U4JZ7HE1i-M:http://i465.photobucket.com/albums/rr11/Lolidir/chef.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bn0.google.com/images?q=tbn:PS3U4JZ7HE1i-M:http://i465.photobucket.com/albums/rr11/Lolidir/chef.jpg">
                      <a:hlinkClick r:id="rId26"/>
                    </pic:cNvPr>
                    <pic:cNvPicPr>
                      <a:picLocks noChangeAspect="1" noChangeArrowheads="1"/>
                    </pic:cNvPicPr>
                  </pic:nvPicPr>
                  <pic:blipFill>
                    <a:blip r:embed="rId27" r:link="rId28"/>
                    <a:srcRect/>
                    <a:stretch>
                      <a:fillRect/>
                    </a:stretch>
                  </pic:blipFill>
                  <pic:spPr bwMode="auto">
                    <a:xfrm>
                      <a:off x="0" y="0"/>
                      <a:ext cx="815340" cy="941070"/>
                    </a:xfrm>
                    <a:prstGeom prst="rect">
                      <a:avLst/>
                    </a:prstGeom>
                    <a:noFill/>
                    <a:ln w="9525">
                      <a:noFill/>
                      <a:miter lim="800000"/>
                      <a:headEnd/>
                      <a:tailEnd/>
                    </a:ln>
                  </pic:spPr>
                </pic:pic>
              </a:graphicData>
            </a:graphic>
          </wp:anchor>
        </w:drawing>
      </w:r>
      <w:r w:rsidR="00696AAF">
        <w:rPr>
          <w:rFonts w:ascii="Arial Rounded MT Bold" w:hAnsi="Arial Rounded MT Bold"/>
          <w:b/>
          <w:smallCaps/>
          <w:sz w:val="32"/>
          <w:szCs w:val="32"/>
        </w:rPr>
        <w:t>Activity # 4</w:t>
      </w:r>
    </w:p>
    <w:p w:rsidR="005D47D8" w:rsidRDefault="0001668B" w:rsidP="005D47D8">
      <w:pPr>
        <w:jc w:val="center"/>
        <w:rPr>
          <w:rFonts w:ascii="Arial Rounded MT Bold" w:hAnsi="Arial Rounded MT Bold"/>
          <w:b/>
          <w:smallCaps/>
          <w:sz w:val="36"/>
          <w:szCs w:val="36"/>
        </w:rPr>
      </w:pPr>
      <w:r w:rsidRPr="005D47D8">
        <w:rPr>
          <w:rFonts w:ascii="Arial Rounded MT Bold" w:hAnsi="Arial Rounded MT Bold"/>
          <w:b/>
          <w:smallCaps/>
          <w:sz w:val="36"/>
          <w:szCs w:val="36"/>
        </w:rPr>
        <w:t>What substance am I?</w:t>
      </w:r>
    </w:p>
    <w:p w:rsidR="00A039F8" w:rsidRDefault="00A039F8" w:rsidP="005D47D8">
      <w:pPr>
        <w:jc w:val="center"/>
        <w:rPr>
          <w:rFonts w:ascii="Calibri" w:hAnsi="Calibri"/>
          <w:b/>
          <w:smallCaps/>
        </w:rPr>
      </w:pPr>
      <w:r>
        <w:rPr>
          <w:rFonts w:ascii="Calibri" w:hAnsi="Calibri"/>
          <w:b/>
          <w:smallCaps/>
        </w:rPr>
        <w:t>Teacher Notes</w:t>
      </w:r>
    </w:p>
    <w:p w:rsidR="005D47D8" w:rsidRDefault="005D47D8" w:rsidP="005D47D8">
      <w:pPr>
        <w:rPr>
          <w:rFonts w:ascii="Calibri" w:hAnsi="Calibri"/>
        </w:rPr>
      </w:pPr>
      <w:r>
        <w:rPr>
          <w:rFonts w:ascii="Calibri" w:hAnsi="Calibri"/>
        </w:rPr>
        <w:t xml:space="preserve">Students will be given 6 jars each containing one mole of a different mystery substance in each. 4 of the six contain pure elements and 2 are compounds. Given a periodic table and balance, students will have to determine what is in each jar. </w:t>
      </w:r>
    </w:p>
    <w:p w:rsidR="006905C9" w:rsidRPr="005D47D8" w:rsidRDefault="006905C9" w:rsidP="005D47D8">
      <w:pPr>
        <w:rPr>
          <w:rFonts w:ascii="Calibri" w:hAnsi="Calibri"/>
        </w:rPr>
      </w:pPr>
      <w:r w:rsidRPr="005D47D8">
        <w:rPr>
          <w:rFonts w:ascii="Calibri" w:hAnsi="Calibri"/>
          <w:noProof/>
          <w:sz w:val="28"/>
          <w:szCs w:val="28"/>
          <w:lang w:eastAsia="zh-TW"/>
        </w:rPr>
        <w:pict>
          <v:shape id="_x0000_s1033" type="#_x0000_t202" style="position:absolute;margin-left:-15.35pt;margin-top:8.75pt;width:498.5pt;height:158.25pt;z-index:251652608;mso-width-relative:margin;mso-height-relative:margin">
            <v:stroke dashstyle="longDashDotDot"/>
            <v:textbox>
              <w:txbxContent>
                <w:p w:rsidR="00D0562E" w:rsidRDefault="00D0562E" w:rsidP="005D47D8">
                  <w:pPr>
                    <w:rPr>
                      <w:rFonts w:ascii="Calibri" w:hAnsi="Calibri"/>
                      <w:sz w:val="28"/>
                      <w:szCs w:val="28"/>
                    </w:rPr>
                  </w:pPr>
                  <w:r>
                    <w:rPr>
                      <w:rFonts w:ascii="Calibri" w:hAnsi="Calibri"/>
                      <w:sz w:val="28"/>
                      <w:szCs w:val="28"/>
                    </w:rPr>
                    <w:t>Overall Expectations</w:t>
                  </w:r>
                </w:p>
                <w:p w:rsidR="00D0562E" w:rsidRPr="00696AAF" w:rsidRDefault="00D0562E" w:rsidP="005D47D8">
                  <w:pPr>
                    <w:autoSpaceDE w:val="0"/>
                    <w:autoSpaceDN w:val="0"/>
                    <w:adjustRightInd w:val="0"/>
                    <w:rPr>
                      <w:rFonts w:ascii="Calibri" w:hAnsi="Calibri" w:cs="Palatino-Roman"/>
                      <w:sz w:val="20"/>
                      <w:szCs w:val="20"/>
                    </w:rPr>
                  </w:pPr>
                  <w:r w:rsidRPr="00696AAF">
                    <w:rPr>
                      <w:rFonts w:ascii="Calibri" w:hAnsi="Calibri" w:cs="MyriadMM"/>
                      <w:sz w:val="20"/>
                      <w:szCs w:val="20"/>
                    </w:rPr>
                    <w:t xml:space="preserve">D2. </w:t>
                  </w:r>
                  <w:r w:rsidRPr="00696AAF">
                    <w:rPr>
                      <w:rFonts w:ascii="Calibri" w:hAnsi="Calibri" w:cs="Palatino-Roman"/>
                      <w:sz w:val="20"/>
                      <w:szCs w:val="20"/>
                    </w:rPr>
                    <w:t>Investigate quantitative relationships in chemical reactions, and solve related problems;</w:t>
                  </w:r>
                </w:p>
                <w:p w:rsidR="00D0562E" w:rsidRPr="00696AAF" w:rsidRDefault="00D0562E" w:rsidP="005D47D8">
                  <w:pPr>
                    <w:autoSpaceDE w:val="0"/>
                    <w:autoSpaceDN w:val="0"/>
                    <w:adjustRightInd w:val="0"/>
                    <w:rPr>
                      <w:rFonts w:ascii="Calibri" w:hAnsi="Calibri" w:cs="Palatino-Roman"/>
                      <w:sz w:val="20"/>
                      <w:szCs w:val="20"/>
                    </w:rPr>
                  </w:pPr>
                  <w:r w:rsidRPr="00696AAF">
                    <w:rPr>
                      <w:rFonts w:ascii="Calibri" w:hAnsi="Calibri" w:cs="MyriadMM"/>
                      <w:sz w:val="20"/>
                      <w:szCs w:val="20"/>
                    </w:rPr>
                    <w:t xml:space="preserve">D3. </w:t>
                  </w:r>
                  <w:r w:rsidRPr="00696AAF">
                    <w:rPr>
                      <w:rFonts w:ascii="Calibri" w:hAnsi="Calibri" w:cs="Palatino-Roman"/>
                      <w:sz w:val="20"/>
                      <w:szCs w:val="20"/>
                    </w:rPr>
                    <w:t>Demonstrate an understanding of the mole concept and its significance to the quantitative analysis of chemical reactions</w:t>
                  </w:r>
                  <w:r w:rsidRPr="00696AAF">
                    <w:rPr>
                      <w:rFonts w:ascii="Palatino-Roman" w:hAnsi="Palatino-Roman" w:cs="Palatino-Roman"/>
                      <w:sz w:val="20"/>
                      <w:szCs w:val="20"/>
                    </w:rPr>
                    <w:t>.</w:t>
                  </w:r>
                </w:p>
                <w:p w:rsidR="00D0562E" w:rsidRPr="00696AAF" w:rsidRDefault="00D0562E">
                  <w:pPr>
                    <w:rPr>
                      <w:sz w:val="20"/>
                      <w:szCs w:val="20"/>
                    </w:rPr>
                  </w:pPr>
                </w:p>
                <w:p w:rsidR="00D0562E" w:rsidRPr="00696AAF" w:rsidRDefault="00D0562E" w:rsidP="005D47D8">
                  <w:pPr>
                    <w:rPr>
                      <w:rFonts w:ascii="Calibri" w:hAnsi="Calibri"/>
                      <w:sz w:val="28"/>
                      <w:szCs w:val="28"/>
                    </w:rPr>
                  </w:pPr>
                  <w:r w:rsidRPr="00696AAF">
                    <w:rPr>
                      <w:rFonts w:ascii="Calibri" w:hAnsi="Calibri"/>
                      <w:sz w:val="28"/>
                      <w:szCs w:val="28"/>
                    </w:rPr>
                    <w:t xml:space="preserve">Specific Expectations: </w:t>
                  </w:r>
                </w:p>
                <w:p w:rsidR="00D0562E" w:rsidRPr="00696AAF" w:rsidRDefault="00D0562E" w:rsidP="005D47D8">
                  <w:pPr>
                    <w:rPr>
                      <w:rFonts w:ascii="Calibri" w:hAnsi="Calibri"/>
                      <w:i/>
                      <w:sz w:val="20"/>
                      <w:szCs w:val="20"/>
                    </w:rPr>
                  </w:pPr>
                  <w:r w:rsidRPr="00696AAF">
                    <w:rPr>
                      <w:rFonts w:ascii="Calibri" w:hAnsi="Calibri"/>
                      <w:i/>
                      <w:sz w:val="20"/>
                      <w:szCs w:val="20"/>
                    </w:rPr>
                    <w:t>Students will…</w:t>
                  </w:r>
                </w:p>
                <w:p w:rsidR="00D0562E" w:rsidRPr="00696AAF" w:rsidRDefault="00D0562E" w:rsidP="005D47D8">
                  <w:pPr>
                    <w:autoSpaceDE w:val="0"/>
                    <w:autoSpaceDN w:val="0"/>
                    <w:adjustRightInd w:val="0"/>
                    <w:rPr>
                      <w:rFonts w:ascii="Calibri" w:hAnsi="Calibri" w:cs="Palatino-Roman"/>
                      <w:sz w:val="20"/>
                      <w:szCs w:val="20"/>
                    </w:rPr>
                  </w:pPr>
                  <w:r w:rsidRPr="00696AAF">
                    <w:rPr>
                      <w:rFonts w:ascii="Calibri" w:hAnsi="Calibri" w:cs="MyriadMM"/>
                      <w:sz w:val="20"/>
                      <w:szCs w:val="20"/>
                    </w:rPr>
                    <w:t xml:space="preserve">D2.1 </w:t>
                  </w:r>
                  <w:r w:rsidRPr="00696AAF">
                    <w:rPr>
                      <w:rFonts w:ascii="Calibri" w:hAnsi="Calibri" w:cs="Palatino-Roman"/>
                      <w:sz w:val="20"/>
                      <w:szCs w:val="20"/>
                    </w:rPr>
                    <w:t>use appropriate terminology related to quantities in chemical reactions, including, but</w:t>
                  </w:r>
                </w:p>
                <w:p w:rsidR="00D0562E" w:rsidRPr="00696AAF" w:rsidRDefault="00D0562E" w:rsidP="005D47D8">
                  <w:pPr>
                    <w:autoSpaceDE w:val="0"/>
                    <w:autoSpaceDN w:val="0"/>
                    <w:adjustRightInd w:val="0"/>
                    <w:rPr>
                      <w:rFonts w:ascii="Calibri" w:hAnsi="Calibri" w:cs="Palatino-Roman"/>
                      <w:sz w:val="20"/>
                      <w:szCs w:val="20"/>
                    </w:rPr>
                  </w:pPr>
                  <w:r w:rsidRPr="00696AAF">
                    <w:rPr>
                      <w:rFonts w:ascii="Calibri" w:hAnsi="Calibri" w:cs="Palatino-Roman"/>
                      <w:sz w:val="20"/>
                      <w:szCs w:val="20"/>
                    </w:rPr>
                    <w:t xml:space="preserve">not limited to: </w:t>
                  </w:r>
                  <w:r w:rsidRPr="00696AAF">
                    <w:rPr>
                      <w:rFonts w:ascii="Calibri" w:hAnsi="Calibri" w:cs="Palatino-Italic"/>
                      <w:i/>
                      <w:iCs/>
                      <w:sz w:val="20"/>
                      <w:szCs w:val="20"/>
                    </w:rPr>
                    <w:t xml:space="preserve">stoichiometry, percentage yield, limiting reagent, mole, </w:t>
                  </w:r>
                  <w:r w:rsidRPr="00696AAF">
                    <w:rPr>
                      <w:rFonts w:ascii="Calibri" w:hAnsi="Calibri" w:cs="Palatino-Roman"/>
                      <w:sz w:val="20"/>
                      <w:szCs w:val="20"/>
                    </w:rPr>
                    <w:t xml:space="preserve">and </w:t>
                  </w:r>
                  <w:r w:rsidRPr="00696AAF">
                    <w:rPr>
                      <w:rFonts w:ascii="Calibri" w:hAnsi="Calibri" w:cs="Palatino-Italic"/>
                      <w:i/>
                      <w:iCs/>
                      <w:sz w:val="20"/>
                      <w:szCs w:val="20"/>
                    </w:rPr>
                    <w:t xml:space="preserve">atomic mass </w:t>
                  </w:r>
                </w:p>
                <w:p w:rsidR="00D0562E" w:rsidRPr="00696AAF" w:rsidRDefault="00D0562E" w:rsidP="005D47D8">
                  <w:pPr>
                    <w:autoSpaceDE w:val="0"/>
                    <w:autoSpaceDN w:val="0"/>
                    <w:adjustRightInd w:val="0"/>
                    <w:rPr>
                      <w:rFonts w:ascii="Calibri" w:hAnsi="Calibri" w:cs="Palatino-Roman"/>
                      <w:sz w:val="20"/>
                      <w:szCs w:val="20"/>
                    </w:rPr>
                  </w:pPr>
                  <w:r w:rsidRPr="00696AAF">
                    <w:rPr>
                      <w:rFonts w:ascii="Calibri" w:hAnsi="Calibri" w:cs="MyriadMM"/>
                      <w:sz w:val="20"/>
                      <w:szCs w:val="20"/>
                    </w:rPr>
                    <w:t xml:space="preserve">D2.3 </w:t>
                  </w:r>
                  <w:r w:rsidRPr="00696AAF">
                    <w:rPr>
                      <w:rFonts w:ascii="Calibri" w:hAnsi="Calibri" w:cs="Palatino-Roman"/>
                      <w:sz w:val="20"/>
                      <w:szCs w:val="20"/>
                    </w:rPr>
                    <w:t>solve problems related to quantities in chemical reactions by performing calculations</w:t>
                  </w:r>
                </w:p>
                <w:p w:rsidR="00D0562E" w:rsidRPr="00696AAF" w:rsidRDefault="00D0562E" w:rsidP="005D47D8">
                  <w:pPr>
                    <w:autoSpaceDE w:val="0"/>
                    <w:autoSpaceDN w:val="0"/>
                    <w:adjustRightInd w:val="0"/>
                    <w:rPr>
                      <w:rFonts w:ascii="Calibri" w:hAnsi="Calibri" w:cs="Palatino-Roman"/>
                      <w:sz w:val="20"/>
                      <w:szCs w:val="20"/>
                    </w:rPr>
                  </w:pPr>
                  <w:r w:rsidRPr="00696AAF">
                    <w:rPr>
                      <w:rFonts w:ascii="Calibri" w:hAnsi="Calibri" w:cs="Palatino-Roman"/>
                      <w:sz w:val="20"/>
                      <w:szCs w:val="20"/>
                    </w:rPr>
                    <w:t xml:space="preserve">involving quantities in moles, number of particles, and atomic mass </w:t>
                  </w:r>
                </w:p>
                <w:p w:rsidR="00D0562E" w:rsidRDefault="00D0562E"/>
                <w:p w:rsidR="00D0562E" w:rsidRDefault="00D0562E"/>
              </w:txbxContent>
            </v:textbox>
          </v:shape>
        </w:pict>
      </w:r>
    </w:p>
    <w:p w:rsidR="00936911" w:rsidRPr="00936911" w:rsidRDefault="00936911" w:rsidP="0001668B">
      <w:pPr>
        <w:rPr>
          <w:rFonts w:ascii="Calibri" w:hAnsi="Calibri"/>
          <w:i/>
          <w:sz w:val="28"/>
          <w:szCs w:val="28"/>
        </w:rPr>
      </w:pPr>
    </w:p>
    <w:p w:rsidR="005D47D8" w:rsidRPr="00936911" w:rsidRDefault="005D47D8" w:rsidP="00936911">
      <w:pPr>
        <w:rPr>
          <w:rFonts w:ascii="Calibri" w:hAnsi="Calibri"/>
        </w:rPr>
      </w:pPr>
    </w:p>
    <w:p w:rsidR="00936911" w:rsidRDefault="00936911" w:rsidP="00936911">
      <w:pPr>
        <w:rPr>
          <w:rFonts w:ascii="Calibri" w:hAnsi="Calibri"/>
          <w:i/>
        </w:rPr>
      </w:pPr>
    </w:p>
    <w:p w:rsidR="00936911" w:rsidRDefault="00936911" w:rsidP="0001668B">
      <w:pPr>
        <w:rPr>
          <w:rFonts w:ascii="Calibri" w:hAnsi="Calibri"/>
          <w:sz w:val="28"/>
          <w:szCs w:val="28"/>
        </w:rPr>
      </w:pPr>
    </w:p>
    <w:p w:rsidR="00936911" w:rsidRDefault="00936911" w:rsidP="0001668B">
      <w:pPr>
        <w:rPr>
          <w:rFonts w:ascii="Calibri" w:hAnsi="Calibri"/>
          <w:sz w:val="28"/>
          <w:szCs w:val="28"/>
        </w:rPr>
      </w:pPr>
    </w:p>
    <w:p w:rsidR="005D47D8" w:rsidRDefault="005D47D8" w:rsidP="0001668B">
      <w:pPr>
        <w:rPr>
          <w:rFonts w:ascii="Calibri" w:hAnsi="Calibri"/>
          <w:sz w:val="28"/>
          <w:szCs w:val="28"/>
        </w:rPr>
      </w:pPr>
    </w:p>
    <w:p w:rsidR="005D47D8" w:rsidRDefault="005D47D8" w:rsidP="0001668B">
      <w:pPr>
        <w:rPr>
          <w:rFonts w:ascii="Calibri" w:hAnsi="Calibri"/>
          <w:sz w:val="28"/>
          <w:szCs w:val="28"/>
        </w:rPr>
      </w:pPr>
    </w:p>
    <w:p w:rsidR="005D47D8" w:rsidRDefault="005D47D8" w:rsidP="0001668B">
      <w:pPr>
        <w:rPr>
          <w:rFonts w:ascii="Calibri" w:hAnsi="Calibri"/>
          <w:sz w:val="28"/>
          <w:szCs w:val="28"/>
        </w:rPr>
      </w:pPr>
    </w:p>
    <w:p w:rsidR="005D47D8" w:rsidRDefault="005D47D8" w:rsidP="0001668B">
      <w:pPr>
        <w:rPr>
          <w:rFonts w:ascii="Calibri" w:hAnsi="Calibri"/>
          <w:sz w:val="28"/>
          <w:szCs w:val="28"/>
        </w:rPr>
      </w:pPr>
    </w:p>
    <w:p w:rsidR="005D47D8" w:rsidRDefault="005D47D8" w:rsidP="0001668B">
      <w:pPr>
        <w:rPr>
          <w:rFonts w:ascii="Calibri" w:hAnsi="Calibri"/>
          <w:sz w:val="28"/>
          <w:szCs w:val="28"/>
        </w:rPr>
      </w:pPr>
    </w:p>
    <w:p w:rsidR="0001668B" w:rsidRPr="006905C9" w:rsidRDefault="0001668B" w:rsidP="0001668B">
      <w:pPr>
        <w:rPr>
          <w:rFonts w:ascii="Calibri" w:hAnsi="Calibri"/>
          <w:b/>
          <w:sz w:val="28"/>
          <w:szCs w:val="28"/>
        </w:rPr>
      </w:pPr>
      <w:r w:rsidRPr="006905C9">
        <w:rPr>
          <w:rFonts w:ascii="Calibri" w:hAnsi="Calibri"/>
          <w:b/>
          <w:sz w:val="28"/>
          <w:szCs w:val="28"/>
        </w:rPr>
        <w:t>Activity Rationale:</w:t>
      </w:r>
    </w:p>
    <w:p w:rsidR="0001668B" w:rsidRPr="0001668B" w:rsidRDefault="0001668B" w:rsidP="0001668B">
      <w:pPr>
        <w:rPr>
          <w:rFonts w:ascii="Calibri" w:hAnsi="Calibri"/>
        </w:rPr>
      </w:pPr>
      <w:r>
        <w:rPr>
          <w:rFonts w:ascii="Calibri" w:hAnsi="Calibri"/>
        </w:rPr>
        <w:t xml:space="preserve">Students will have the opportunity to solidify their </w:t>
      </w:r>
      <w:r w:rsidR="00936911">
        <w:rPr>
          <w:rFonts w:ascii="Calibri" w:hAnsi="Calibri"/>
        </w:rPr>
        <w:t>understanding of the mole by using masses and a periodic table to determine unknown substances. As a hands on activity, this will ensure that students make the connection between moles and molar mass.</w:t>
      </w:r>
      <w:r w:rsidR="005D47D8">
        <w:rPr>
          <w:rFonts w:ascii="Calibri" w:hAnsi="Calibri"/>
        </w:rPr>
        <w:t xml:space="preserve"> </w:t>
      </w:r>
      <w:r w:rsidR="00C94B8F">
        <w:rPr>
          <w:rFonts w:ascii="Calibri" w:hAnsi="Calibri"/>
        </w:rPr>
        <w:t>Framed as a silly mystery, t</w:t>
      </w:r>
      <w:r w:rsidR="00936911">
        <w:rPr>
          <w:rFonts w:ascii="Calibri" w:hAnsi="Calibri"/>
        </w:rPr>
        <w:t xml:space="preserve">he hope is that students will engage in this activity and their own sense of curiosity will encourage complete participation and </w:t>
      </w:r>
      <w:r w:rsidR="005D47D8">
        <w:rPr>
          <w:rFonts w:ascii="Calibri" w:hAnsi="Calibri"/>
        </w:rPr>
        <w:t xml:space="preserve">thus </w:t>
      </w:r>
      <w:r w:rsidR="00936911">
        <w:rPr>
          <w:rFonts w:ascii="Calibri" w:hAnsi="Calibri"/>
        </w:rPr>
        <w:t xml:space="preserve">realization of the concepts presented. </w:t>
      </w:r>
    </w:p>
    <w:p w:rsidR="006905C9" w:rsidRDefault="006905C9" w:rsidP="005D47D8">
      <w:pPr>
        <w:rPr>
          <w:rFonts w:ascii="Calibri" w:hAnsi="Calibri"/>
          <w:b/>
          <w:sz w:val="28"/>
          <w:szCs w:val="28"/>
        </w:rPr>
      </w:pPr>
    </w:p>
    <w:p w:rsidR="005D47D8" w:rsidRDefault="005D47D8" w:rsidP="005D47D8">
      <w:pPr>
        <w:rPr>
          <w:rFonts w:ascii="Calibri" w:hAnsi="Calibri"/>
          <w:sz w:val="28"/>
          <w:szCs w:val="28"/>
        </w:rPr>
      </w:pPr>
      <w:r w:rsidRPr="006905C9">
        <w:rPr>
          <w:rFonts w:ascii="Calibri" w:hAnsi="Calibri"/>
          <w:b/>
          <w:sz w:val="28"/>
          <w:szCs w:val="28"/>
        </w:rPr>
        <w:t>Activity Preparation</w:t>
      </w:r>
      <w:r>
        <w:rPr>
          <w:rFonts w:ascii="Calibri" w:hAnsi="Calibri"/>
          <w:sz w:val="28"/>
          <w:szCs w:val="28"/>
        </w:rPr>
        <w:t>:</w:t>
      </w:r>
    </w:p>
    <w:p w:rsidR="005D47D8" w:rsidRDefault="00520D89" w:rsidP="005D47D8">
      <w:pPr>
        <w:rPr>
          <w:rFonts w:ascii="Calibri" w:hAnsi="Calibri"/>
        </w:rPr>
      </w:pPr>
      <w:r>
        <w:rPr>
          <w:rFonts w:ascii="Calibri" w:hAnsi="Calibri"/>
        </w:rPr>
        <w:t>The t</w:t>
      </w:r>
      <w:r w:rsidR="005D47D8">
        <w:rPr>
          <w:rFonts w:ascii="Calibri" w:hAnsi="Calibri"/>
        </w:rPr>
        <w:t xml:space="preserve">eacher must </w:t>
      </w:r>
      <w:r w:rsidR="00BB6009">
        <w:rPr>
          <w:rFonts w:ascii="Calibri" w:hAnsi="Calibri"/>
        </w:rPr>
        <w:t xml:space="preserve">calculate and then </w:t>
      </w:r>
      <w:r w:rsidR="005D47D8">
        <w:rPr>
          <w:rFonts w:ascii="Calibri" w:hAnsi="Calibri"/>
        </w:rPr>
        <w:t>measure out 1 mole of each of the following substances</w:t>
      </w:r>
      <w:r w:rsidR="00BB6009">
        <w:rPr>
          <w:rFonts w:ascii="Calibri" w:hAnsi="Calibri"/>
        </w:rPr>
        <w:t xml:space="preserve"> in labeled bottles </w:t>
      </w:r>
      <w:r w:rsidR="005D47D8">
        <w:rPr>
          <w:rFonts w:ascii="Calibri" w:hAnsi="Calibri"/>
        </w:rPr>
        <w:t>of exact same mass.</w:t>
      </w:r>
    </w:p>
    <w:p w:rsidR="00BB6009" w:rsidRDefault="00BB6009" w:rsidP="005D47D8">
      <w:pPr>
        <w:rPr>
          <w:rFonts w:ascii="Calibri" w:hAnsi="Calibri"/>
        </w:rPr>
      </w:pPr>
    </w:p>
    <w:p w:rsidR="006905C9" w:rsidRPr="006905C9" w:rsidRDefault="006905C9" w:rsidP="006905C9">
      <w:pPr>
        <w:numPr>
          <w:ilvl w:val="0"/>
          <w:numId w:val="3"/>
        </w:numPr>
        <w:rPr>
          <w:rFonts w:ascii="Calibri" w:hAnsi="Calibri"/>
        </w:rPr>
      </w:pPr>
      <w:r w:rsidRPr="006905C9">
        <w:rPr>
          <w:rFonts w:ascii="Calibri" w:hAnsi="Calibri"/>
        </w:rPr>
        <w:t>Bottle A = 1 mole of FeS  = 87.9 g</w:t>
      </w:r>
    </w:p>
    <w:p w:rsidR="006905C9" w:rsidRPr="006905C9" w:rsidRDefault="006905C9" w:rsidP="006905C9">
      <w:pPr>
        <w:numPr>
          <w:ilvl w:val="0"/>
          <w:numId w:val="3"/>
        </w:numPr>
        <w:rPr>
          <w:rFonts w:ascii="Calibri" w:hAnsi="Calibri"/>
        </w:rPr>
      </w:pPr>
      <w:r w:rsidRPr="006905C9">
        <w:rPr>
          <w:rFonts w:ascii="Calibri" w:hAnsi="Calibri"/>
        </w:rPr>
        <w:t>Bottle B = 1 mole of NaCl = 58.5 g</w:t>
      </w:r>
    </w:p>
    <w:p w:rsidR="006905C9" w:rsidRPr="006905C9" w:rsidRDefault="006905C9" w:rsidP="006905C9">
      <w:pPr>
        <w:numPr>
          <w:ilvl w:val="0"/>
          <w:numId w:val="3"/>
        </w:numPr>
        <w:rPr>
          <w:rFonts w:ascii="Calibri" w:hAnsi="Calibri"/>
        </w:rPr>
      </w:pPr>
      <w:r w:rsidRPr="006905C9">
        <w:rPr>
          <w:rFonts w:ascii="Calibri" w:hAnsi="Calibri"/>
        </w:rPr>
        <w:t>Bottle C = 1 mole of S = 32.1 g</w:t>
      </w:r>
    </w:p>
    <w:p w:rsidR="006905C9" w:rsidRPr="006905C9" w:rsidRDefault="006905C9" w:rsidP="006905C9">
      <w:pPr>
        <w:numPr>
          <w:ilvl w:val="0"/>
          <w:numId w:val="3"/>
        </w:numPr>
        <w:rPr>
          <w:rFonts w:ascii="Calibri" w:hAnsi="Calibri"/>
        </w:rPr>
      </w:pPr>
      <w:r w:rsidRPr="006905C9">
        <w:rPr>
          <w:rFonts w:ascii="Calibri" w:hAnsi="Calibri"/>
        </w:rPr>
        <w:t>Bottle D = 1 mole of N = 58.7 g</w:t>
      </w:r>
    </w:p>
    <w:p w:rsidR="006905C9" w:rsidRPr="006905C9" w:rsidRDefault="006905C9" w:rsidP="006905C9">
      <w:pPr>
        <w:numPr>
          <w:ilvl w:val="0"/>
          <w:numId w:val="3"/>
        </w:numPr>
        <w:rPr>
          <w:rFonts w:ascii="Calibri" w:hAnsi="Calibri"/>
        </w:rPr>
      </w:pPr>
      <w:r w:rsidRPr="006905C9">
        <w:rPr>
          <w:rFonts w:ascii="Calibri" w:hAnsi="Calibri"/>
        </w:rPr>
        <w:t>Bottle E = 1 mole of Zn = 65.4 g</w:t>
      </w:r>
    </w:p>
    <w:p w:rsidR="006905C9" w:rsidRDefault="006905C9" w:rsidP="006905C9">
      <w:pPr>
        <w:numPr>
          <w:ilvl w:val="0"/>
          <w:numId w:val="3"/>
        </w:numPr>
        <w:rPr>
          <w:rFonts w:ascii="Calibri" w:hAnsi="Calibri"/>
        </w:rPr>
      </w:pPr>
      <w:r w:rsidRPr="006905C9">
        <w:rPr>
          <w:rFonts w:ascii="Calibri" w:hAnsi="Calibri"/>
        </w:rPr>
        <w:t>Bottle F = 1 mole of Fe = 55.9 g</w:t>
      </w:r>
    </w:p>
    <w:p w:rsidR="00BB6009" w:rsidRDefault="00BB6009" w:rsidP="00BB6009">
      <w:pPr>
        <w:rPr>
          <w:rFonts w:ascii="Calibri" w:hAnsi="Calibri"/>
        </w:rPr>
      </w:pPr>
      <w:r>
        <w:rPr>
          <w:rFonts w:ascii="Calibri" w:hAnsi="Calibri"/>
        </w:rPr>
        <w:t xml:space="preserve">Make sure to weigh bottle before hand and provide this mass to students.  </w:t>
      </w:r>
    </w:p>
    <w:p w:rsidR="00696AAF" w:rsidRPr="00BB6009" w:rsidRDefault="00696AAF" w:rsidP="00BB6009">
      <w:pPr>
        <w:rPr>
          <w:rFonts w:ascii="Calibri" w:hAnsi="Calibri"/>
        </w:rPr>
      </w:pPr>
    </w:p>
    <w:p w:rsidR="006905C9" w:rsidRDefault="006905C9" w:rsidP="00BB6009">
      <w:pPr>
        <w:rPr>
          <w:rFonts w:ascii="Calibri" w:hAnsi="Calibri"/>
          <w:b/>
          <w:sz w:val="28"/>
          <w:szCs w:val="28"/>
        </w:rPr>
      </w:pPr>
      <w:r>
        <w:rPr>
          <w:rFonts w:ascii="Calibri" w:hAnsi="Calibri"/>
          <w:b/>
          <w:sz w:val="28"/>
          <w:szCs w:val="28"/>
        </w:rPr>
        <w:t>Explanation:</w:t>
      </w:r>
    </w:p>
    <w:p w:rsidR="00BB6009" w:rsidRPr="00BB6009" w:rsidRDefault="00BB6009" w:rsidP="00BB6009">
      <w:pPr>
        <w:rPr>
          <w:rFonts w:ascii="Calibri" w:hAnsi="Calibri"/>
        </w:rPr>
      </w:pPr>
      <w:r>
        <w:rPr>
          <w:rFonts w:ascii="Calibri" w:hAnsi="Calibri"/>
        </w:rPr>
        <w:t>Have Students:</w:t>
      </w:r>
    </w:p>
    <w:p w:rsidR="00BB6009" w:rsidRDefault="00BB6009" w:rsidP="0001668B">
      <w:pPr>
        <w:numPr>
          <w:ilvl w:val="0"/>
          <w:numId w:val="11"/>
        </w:numPr>
        <w:rPr>
          <w:rFonts w:ascii="Calibri" w:hAnsi="Calibri"/>
        </w:rPr>
      </w:pPr>
      <w:r>
        <w:rPr>
          <w:rFonts w:ascii="Calibri" w:hAnsi="Calibri"/>
        </w:rPr>
        <w:lastRenderedPageBreak/>
        <w:t>Find and record the mass of each bottle and its mystery substance using an electronic balance</w:t>
      </w:r>
    </w:p>
    <w:p w:rsidR="00BB6009" w:rsidRDefault="00BB6009" w:rsidP="0001668B">
      <w:pPr>
        <w:numPr>
          <w:ilvl w:val="0"/>
          <w:numId w:val="11"/>
        </w:numPr>
        <w:rPr>
          <w:rFonts w:ascii="Calibri" w:hAnsi="Calibri"/>
        </w:rPr>
      </w:pPr>
      <w:r>
        <w:rPr>
          <w:rFonts w:ascii="Calibri" w:hAnsi="Calibri"/>
        </w:rPr>
        <w:t>Use this mass and the periodic table to determine which substance it is</w:t>
      </w:r>
    </w:p>
    <w:p w:rsidR="00520D89" w:rsidRPr="006A5FBD" w:rsidRDefault="00BB6009" w:rsidP="006A5FBD">
      <w:pPr>
        <w:numPr>
          <w:ilvl w:val="0"/>
          <w:numId w:val="11"/>
        </w:numPr>
        <w:rPr>
          <w:rFonts w:ascii="Calibri" w:hAnsi="Calibri"/>
        </w:rPr>
      </w:pPr>
      <w:r>
        <w:rPr>
          <w:rFonts w:ascii="Calibri" w:hAnsi="Calibri"/>
        </w:rPr>
        <w:t>Two of the substances are compounds. Determine whether the compounds are NaCl, FeS, or CaCO</w:t>
      </w:r>
      <w:r w:rsidRPr="00C94B8F">
        <w:rPr>
          <w:rFonts w:ascii="Calibri" w:hAnsi="Calibri"/>
          <w:vertAlign w:val="subscript"/>
        </w:rPr>
        <w:t>3</w:t>
      </w:r>
      <w:r>
        <w:rPr>
          <w:rFonts w:ascii="Calibri" w:hAnsi="Calibri"/>
        </w:rPr>
        <w:t xml:space="preserve">. </w:t>
      </w:r>
    </w:p>
    <w:p w:rsidR="00520D89" w:rsidRDefault="00520D89" w:rsidP="00520D89">
      <w:pPr>
        <w:ind w:left="720"/>
        <w:rPr>
          <w:rFonts w:ascii="Arial Rounded MT Bold" w:hAnsi="Arial Rounded MT Bold"/>
          <w:smallCaps/>
        </w:rPr>
      </w:pPr>
    </w:p>
    <w:p w:rsidR="00520D89" w:rsidRPr="006A5FBD" w:rsidRDefault="00A41FEE" w:rsidP="00520D89">
      <w:pPr>
        <w:rPr>
          <w:rFonts w:ascii="Cambria" w:hAnsi="Cambria"/>
          <w:b/>
          <w:sz w:val="28"/>
          <w:szCs w:val="28"/>
        </w:rPr>
      </w:pPr>
      <w:r>
        <w:rPr>
          <w:rFonts w:ascii="Calibri" w:hAnsi="Calibri"/>
          <w:noProof/>
        </w:rPr>
        <w:drawing>
          <wp:anchor distT="0" distB="0" distL="114300" distR="114300" simplePos="0" relativeHeight="251654656" behindDoc="0" locked="0" layoutInCell="1" allowOverlap="1">
            <wp:simplePos x="0" y="0"/>
            <wp:positionH relativeFrom="margin">
              <wp:posOffset>5025390</wp:posOffset>
            </wp:positionH>
            <wp:positionV relativeFrom="margin">
              <wp:posOffset>-350520</wp:posOffset>
            </wp:positionV>
            <wp:extent cx="815340" cy="941070"/>
            <wp:effectExtent l="19050" t="0" r="3810" b="0"/>
            <wp:wrapNone/>
            <wp:docPr id="11" name="Picture 11" descr="http://tbn0.google.com/images?q=tbn:PS3U4JZ7HE1i-M:http://i465.photobucket.com/albums/rr11/Lolidir/chef.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tbn0.google.com/images?q=tbn:PS3U4JZ7HE1i-M:http://i465.photobucket.com/albums/rr11/Lolidir/chef.jpg">
                      <a:hlinkClick r:id="rId26"/>
                    </pic:cNvPr>
                    <pic:cNvPicPr>
                      <a:picLocks noChangeAspect="1" noChangeArrowheads="1"/>
                    </pic:cNvPicPr>
                  </pic:nvPicPr>
                  <pic:blipFill>
                    <a:blip r:embed="rId27" r:link="rId28"/>
                    <a:srcRect/>
                    <a:stretch>
                      <a:fillRect/>
                    </a:stretch>
                  </pic:blipFill>
                  <pic:spPr bwMode="auto">
                    <a:xfrm>
                      <a:off x="0" y="0"/>
                      <a:ext cx="815340" cy="941070"/>
                    </a:xfrm>
                    <a:prstGeom prst="rect">
                      <a:avLst/>
                    </a:prstGeom>
                    <a:noFill/>
                    <a:ln w="9525">
                      <a:noFill/>
                      <a:miter lim="800000"/>
                      <a:headEnd/>
                      <a:tailEnd/>
                    </a:ln>
                  </pic:spPr>
                </pic:pic>
              </a:graphicData>
            </a:graphic>
          </wp:anchor>
        </w:drawing>
      </w:r>
      <w:r w:rsidR="00520D89" w:rsidRPr="006A5FBD">
        <w:rPr>
          <w:rFonts w:ascii="Cambria" w:hAnsi="Cambria"/>
          <w:b/>
          <w:sz w:val="28"/>
          <w:szCs w:val="28"/>
        </w:rPr>
        <w:t>Name</w:t>
      </w:r>
      <w:r w:rsidR="006A5FBD" w:rsidRPr="006A5FBD">
        <w:rPr>
          <w:rFonts w:ascii="Cambria" w:hAnsi="Cambria"/>
          <w:b/>
          <w:sz w:val="28"/>
          <w:szCs w:val="28"/>
        </w:rPr>
        <w:t>:</w:t>
      </w:r>
    </w:p>
    <w:p w:rsidR="00520D89" w:rsidRDefault="00520D89" w:rsidP="00520D89">
      <w:pPr>
        <w:ind w:left="720"/>
        <w:jc w:val="center"/>
        <w:rPr>
          <w:rFonts w:ascii="Arial Rounded MT Bold" w:hAnsi="Arial Rounded MT Bold"/>
          <w:b/>
          <w:smallCaps/>
          <w:sz w:val="36"/>
          <w:szCs w:val="36"/>
        </w:rPr>
      </w:pPr>
      <w:r w:rsidRPr="005D47D8">
        <w:rPr>
          <w:rFonts w:ascii="Arial Rounded MT Bold" w:hAnsi="Arial Rounded MT Bold"/>
          <w:b/>
          <w:smallCaps/>
          <w:sz w:val="36"/>
          <w:szCs w:val="36"/>
        </w:rPr>
        <w:t>What substance am I?</w:t>
      </w:r>
      <w:r w:rsidR="00C94B8F" w:rsidRPr="00C94B8F">
        <w:rPr>
          <w:rFonts w:ascii="Arial" w:hAnsi="Arial" w:cs="Arial"/>
          <w:color w:val="000000"/>
        </w:rPr>
        <w:t xml:space="preserve"> </w:t>
      </w:r>
    </w:p>
    <w:p w:rsidR="00BB6009" w:rsidRDefault="00BB6009" w:rsidP="00520D89">
      <w:pPr>
        <w:jc w:val="center"/>
        <w:rPr>
          <w:rFonts w:ascii="Calibri" w:hAnsi="Calibri"/>
          <w:sz w:val="28"/>
          <w:szCs w:val="28"/>
        </w:rPr>
      </w:pPr>
    </w:p>
    <w:p w:rsidR="00C94B8F" w:rsidRDefault="00C94B8F" w:rsidP="00C94B8F">
      <w:pPr>
        <w:rPr>
          <w:rFonts w:ascii="Calibri" w:hAnsi="Calibri"/>
        </w:rPr>
      </w:pPr>
      <w:r w:rsidRPr="00534C14">
        <w:rPr>
          <w:rFonts w:ascii="Calibri" w:hAnsi="Calibri"/>
          <w:b/>
          <w:sz w:val="28"/>
          <w:szCs w:val="28"/>
        </w:rPr>
        <w:t>Activity:</w:t>
      </w:r>
      <w:r>
        <w:rPr>
          <w:rFonts w:ascii="Calibri" w:hAnsi="Calibri"/>
        </w:rPr>
        <w:t xml:space="preserve"> You are a chef in big trouble! You have an important restaurant reviewer coming to your restaurant tonight but someone has taken off all the labels from your bottles! How will you know which one is the salt you need for cooking and which bottles contain substances t</w:t>
      </w:r>
      <w:r w:rsidR="006905C9">
        <w:rPr>
          <w:rFonts w:ascii="Calibri" w:hAnsi="Calibri"/>
        </w:rPr>
        <w:t>he reviewer will probably find hazardous to have in the</w:t>
      </w:r>
      <w:r>
        <w:rPr>
          <w:rFonts w:ascii="Calibri" w:hAnsi="Calibri"/>
        </w:rPr>
        <w:t xml:space="preserve"> kitchen??</w:t>
      </w:r>
    </w:p>
    <w:p w:rsidR="00C94B8F" w:rsidRDefault="00C94B8F" w:rsidP="00C94B8F">
      <w:pPr>
        <w:rPr>
          <w:rFonts w:ascii="Calibri" w:hAnsi="Calibri"/>
        </w:rPr>
      </w:pPr>
    </w:p>
    <w:p w:rsidR="00C94B8F" w:rsidRDefault="00C94B8F" w:rsidP="00C94B8F">
      <w:pPr>
        <w:rPr>
          <w:rFonts w:ascii="Calibri" w:hAnsi="Calibri"/>
        </w:rPr>
      </w:pPr>
      <w:r>
        <w:rPr>
          <w:rFonts w:ascii="Calibri" w:hAnsi="Calibri"/>
        </w:rPr>
        <w:t>In front of you are 6 bottles with the label remov</w:t>
      </w:r>
      <w:r w:rsidR="006905C9">
        <w:rPr>
          <w:rFonts w:ascii="Calibri" w:hAnsi="Calibri"/>
        </w:rPr>
        <w:t xml:space="preserve">ed. Each contains one mole of an unknown </w:t>
      </w:r>
      <w:r>
        <w:rPr>
          <w:rFonts w:ascii="Calibri" w:hAnsi="Calibri"/>
        </w:rPr>
        <w:t xml:space="preserve">substance. Using only an electronic balance and your periodic table, determine what each substance is. </w:t>
      </w:r>
    </w:p>
    <w:p w:rsidR="00C94B8F" w:rsidRDefault="00C94B8F" w:rsidP="00C94B8F">
      <w:pPr>
        <w:rPr>
          <w:rFonts w:ascii="Calibri" w:hAnsi="Calibri"/>
        </w:rPr>
      </w:pPr>
    </w:p>
    <w:p w:rsidR="00C94B8F" w:rsidRPr="00534C14" w:rsidRDefault="00C94B8F" w:rsidP="00C94B8F">
      <w:pPr>
        <w:rPr>
          <w:rFonts w:ascii="Calibri" w:hAnsi="Calibri"/>
          <w:b/>
          <w:sz w:val="28"/>
          <w:szCs w:val="28"/>
        </w:rPr>
      </w:pPr>
      <w:r w:rsidRPr="00534C14">
        <w:rPr>
          <w:rFonts w:ascii="Calibri" w:hAnsi="Calibri"/>
          <w:b/>
          <w:sz w:val="28"/>
          <w:szCs w:val="28"/>
        </w:rPr>
        <w:t xml:space="preserve">Clues: </w:t>
      </w:r>
    </w:p>
    <w:p w:rsidR="00C94B8F" w:rsidRDefault="00C94B8F" w:rsidP="00C94B8F">
      <w:pPr>
        <w:rPr>
          <w:rFonts w:ascii="Calibri" w:hAnsi="Calibri"/>
        </w:rPr>
      </w:pPr>
      <w:r>
        <w:rPr>
          <w:rFonts w:ascii="Calibri" w:hAnsi="Calibri"/>
        </w:rPr>
        <w:t>** four of the six are elements, 2 are compounds. The compounds are</w:t>
      </w:r>
      <w:r w:rsidR="00534C14">
        <w:rPr>
          <w:rFonts w:ascii="Calibri" w:hAnsi="Calibri"/>
        </w:rPr>
        <w:t xml:space="preserve"> in bottles A and B and are</w:t>
      </w:r>
      <w:r>
        <w:rPr>
          <w:rFonts w:ascii="Calibri" w:hAnsi="Calibri"/>
        </w:rPr>
        <w:t xml:space="preserve"> either NaCl, FeS, or CaCO</w:t>
      </w:r>
      <w:r w:rsidRPr="00C94B8F">
        <w:rPr>
          <w:rFonts w:ascii="Calibri" w:hAnsi="Calibri"/>
          <w:vertAlign w:val="subscript"/>
        </w:rPr>
        <w:t>3</w:t>
      </w:r>
      <w:r>
        <w:rPr>
          <w:rFonts w:ascii="Calibri" w:hAnsi="Calibri"/>
        </w:rPr>
        <w:t xml:space="preserve">. </w:t>
      </w:r>
    </w:p>
    <w:p w:rsidR="00C94B8F" w:rsidRDefault="00C94B8F" w:rsidP="00C94B8F">
      <w:pPr>
        <w:rPr>
          <w:rFonts w:ascii="Calibri" w:hAnsi="Calibri"/>
        </w:rPr>
      </w:pPr>
      <w:r>
        <w:rPr>
          <w:rFonts w:ascii="Calibri" w:hAnsi="Calibri"/>
        </w:rPr>
        <w:t>** the mass of each bottle is: 105.19</w:t>
      </w:r>
      <w:r w:rsidR="00B0121A">
        <w:rPr>
          <w:rFonts w:ascii="Calibri" w:hAnsi="Calibri"/>
        </w:rPr>
        <w:t>g</w:t>
      </w:r>
    </w:p>
    <w:p w:rsidR="00B0121A" w:rsidRPr="00C94B8F" w:rsidRDefault="00B0121A" w:rsidP="00B0121A">
      <w:pPr>
        <w:rPr>
          <w:rFonts w:ascii="Calibri" w:hAnsi="Calibri"/>
        </w:rPr>
      </w:pPr>
      <w:r>
        <w:rPr>
          <w:rFonts w:ascii="Calibri" w:hAnsi="Calibri"/>
        </w:rPr>
        <w:t xml:space="preserve">** </w:t>
      </w:r>
      <w:r w:rsidRPr="00B0121A">
        <w:rPr>
          <w:rFonts w:ascii="Calibri" w:hAnsi="Calibri"/>
        </w:rPr>
        <w:t xml:space="preserve">n = m / M    </w:t>
      </w:r>
      <w:r w:rsidR="00534C14">
        <w:rPr>
          <w:rFonts w:ascii="Calibri" w:hAnsi="Calibri"/>
        </w:rPr>
        <w:t xml:space="preserve">Since there is only one mole of each substance, the mass is also the molar mass. </w:t>
      </w:r>
      <w:r>
        <w:rPr>
          <w:rFonts w:ascii="Calibri" w:hAnsi="Calibri"/>
          <w:b/>
        </w:rPr>
        <w:t xml:space="preserve">     </w:t>
      </w:r>
    </w:p>
    <w:p w:rsidR="00BB6009" w:rsidRDefault="00BB6009" w:rsidP="0001668B">
      <w:pPr>
        <w:rPr>
          <w:rFonts w:ascii="Calibri" w:hAnsi="Calibri"/>
          <w:sz w:val="28"/>
          <w:szCs w:val="28"/>
        </w:rPr>
      </w:pPr>
    </w:p>
    <w:p w:rsidR="005D47D8" w:rsidRPr="00B0121A" w:rsidRDefault="00B0121A" w:rsidP="0001668B">
      <w:pPr>
        <w:rPr>
          <w:rFonts w:ascii="Calibri" w:hAnsi="Calibri"/>
          <w:b/>
          <w:sz w:val="28"/>
          <w:szCs w:val="28"/>
        </w:rPr>
      </w:pPr>
      <w:r w:rsidRPr="00B0121A">
        <w:rPr>
          <w:rFonts w:ascii="Calibri" w:hAnsi="Calibri"/>
          <w:b/>
          <w:sz w:val="28"/>
          <w:szCs w:val="28"/>
        </w:rPr>
        <w:t>Instructions:</w:t>
      </w:r>
    </w:p>
    <w:p w:rsidR="00B0121A" w:rsidRDefault="00B0121A" w:rsidP="0001668B">
      <w:pPr>
        <w:rPr>
          <w:rFonts w:ascii="Calibri" w:hAnsi="Calibri"/>
          <w:sz w:val="28"/>
          <w:szCs w:val="28"/>
        </w:rPr>
      </w:pPr>
    </w:p>
    <w:p w:rsidR="00B0121A" w:rsidRPr="00B0121A" w:rsidRDefault="00B0121A" w:rsidP="00B0121A">
      <w:pPr>
        <w:numPr>
          <w:ilvl w:val="0"/>
          <w:numId w:val="14"/>
        </w:numPr>
        <w:rPr>
          <w:rFonts w:ascii="Calibri" w:hAnsi="Calibri"/>
          <w:sz w:val="28"/>
          <w:szCs w:val="28"/>
        </w:rPr>
      </w:pPr>
      <w:r>
        <w:rPr>
          <w:rFonts w:ascii="Calibri" w:hAnsi="Calibri"/>
        </w:rPr>
        <w:t>Find the mass of each bottle with substance. Record the mass in the table provided. The mass of the bottle itself is 105.19g. Use this information to determine the mass of the substance alone.</w:t>
      </w:r>
    </w:p>
    <w:p w:rsidR="00B0121A" w:rsidRPr="00B0121A" w:rsidRDefault="00B0121A" w:rsidP="00B0121A">
      <w:pPr>
        <w:numPr>
          <w:ilvl w:val="0"/>
          <w:numId w:val="14"/>
        </w:numPr>
        <w:rPr>
          <w:rFonts w:ascii="Calibri" w:hAnsi="Calibri"/>
          <w:sz w:val="28"/>
          <w:szCs w:val="28"/>
        </w:rPr>
      </w:pPr>
      <w:r>
        <w:rPr>
          <w:rFonts w:ascii="Calibri" w:hAnsi="Calibri"/>
        </w:rPr>
        <w:t xml:space="preserve">Using the mass of the substance, determine the molar mass </w:t>
      </w:r>
    </w:p>
    <w:p w:rsidR="00B0121A" w:rsidRDefault="00B0121A" w:rsidP="00B0121A">
      <w:pPr>
        <w:numPr>
          <w:ilvl w:val="0"/>
          <w:numId w:val="14"/>
        </w:numPr>
        <w:rPr>
          <w:rFonts w:ascii="Calibri" w:hAnsi="Calibri"/>
          <w:sz w:val="28"/>
          <w:szCs w:val="28"/>
        </w:rPr>
      </w:pPr>
      <w:r>
        <w:rPr>
          <w:rFonts w:ascii="Calibri" w:hAnsi="Calibri"/>
        </w:rPr>
        <w:t>Determine which bottles contain elements and which elements they are.</w:t>
      </w:r>
      <w:r>
        <w:rPr>
          <w:rFonts w:ascii="Calibri" w:hAnsi="Calibri"/>
          <w:sz w:val="28"/>
          <w:szCs w:val="28"/>
        </w:rPr>
        <w:t xml:space="preserve"> </w:t>
      </w:r>
    </w:p>
    <w:p w:rsidR="00B0121A" w:rsidRPr="00B0121A" w:rsidRDefault="00B0121A" w:rsidP="00B0121A">
      <w:pPr>
        <w:numPr>
          <w:ilvl w:val="0"/>
          <w:numId w:val="14"/>
        </w:numPr>
        <w:rPr>
          <w:rFonts w:ascii="Calibri" w:hAnsi="Calibri"/>
          <w:sz w:val="28"/>
          <w:szCs w:val="28"/>
        </w:rPr>
      </w:pPr>
      <w:r>
        <w:rPr>
          <w:rFonts w:ascii="Calibri" w:hAnsi="Calibri"/>
        </w:rPr>
        <w:t>Two of the substances are compounds of either NaCl, FeS, or CaCO</w:t>
      </w:r>
      <w:r w:rsidRPr="00C94B8F">
        <w:rPr>
          <w:rFonts w:ascii="Calibri" w:hAnsi="Calibri"/>
          <w:vertAlign w:val="subscript"/>
        </w:rPr>
        <w:t>3</w:t>
      </w:r>
      <w:r>
        <w:rPr>
          <w:rFonts w:ascii="Calibri" w:hAnsi="Calibri"/>
          <w:vertAlign w:val="subscript"/>
        </w:rPr>
        <w:t xml:space="preserve">. </w:t>
      </w:r>
      <w:r>
        <w:rPr>
          <w:rFonts w:ascii="Calibri" w:hAnsi="Calibri"/>
        </w:rPr>
        <w:t xml:space="preserve">Determine which bottles contain which compounds. </w:t>
      </w:r>
    </w:p>
    <w:p w:rsidR="00B0121A" w:rsidRDefault="00B0121A" w:rsidP="0001668B">
      <w:pPr>
        <w:rPr>
          <w:rFonts w:ascii="Calibri" w:hAnsi="Calibri"/>
        </w:rPr>
      </w:pPr>
    </w:p>
    <w:p w:rsidR="00B0121A" w:rsidRDefault="00B0121A" w:rsidP="0001668B">
      <w:pPr>
        <w:rPr>
          <w:rFonts w:ascii="Calibri" w:hAnsi="Calibri"/>
        </w:rPr>
      </w:pPr>
    </w:p>
    <w:tbl>
      <w:tblPr>
        <w:tblW w:w="0" w:type="auto"/>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Look w:val="04A0"/>
      </w:tblPr>
      <w:tblGrid>
        <w:gridCol w:w="1728"/>
        <w:gridCol w:w="1260"/>
        <w:gridCol w:w="2340"/>
        <w:gridCol w:w="2610"/>
        <w:gridCol w:w="2214"/>
      </w:tblGrid>
      <w:tr w:rsidR="00B0121A" w:rsidRPr="00B0121A" w:rsidTr="00534C14">
        <w:tc>
          <w:tcPr>
            <w:tcW w:w="1728" w:type="dxa"/>
            <w:shd w:val="solid" w:color="000080" w:fill="FFFFFF"/>
          </w:tcPr>
          <w:p w:rsidR="00B0121A" w:rsidRPr="00B0121A" w:rsidRDefault="00B0121A" w:rsidP="0001668B">
            <w:pPr>
              <w:rPr>
                <w:rFonts w:ascii="Calibri" w:hAnsi="Calibri"/>
                <w:b/>
                <w:bCs/>
                <w:color w:val="FFFFFF"/>
                <w:sz w:val="28"/>
                <w:szCs w:val="28"/>
              </w:rPr>
            </w:pPr>
            <w:r w:rsidRPr="00B0121A">
              <w:rPr>
                <w:rFonts w:ascii="Calibri" w:hAnsi="Calibri"/>
                <w:b/>
                <w:bCs/>
                <w:color w:val="FFFFFF"/>
                <w:sz w:val="28"/>
                <w:szCs w:val="28"/>
              </w:rPr>
              <w:t>Bottle</w:t>
            </w:r>
          </w:p>
        </w:tc>
        <w:tc>
          <w:tcPr>
            <w:tcW w:w="1260" w:type="dxa"/>
            <w:shd w:val="solid" w:color="000080" w:fill="FFFFFF"/>
          </w:tcPr>
          <w:p w:rsidR="00B0121A" w:rsidRPr="00B0121A" w:rsidRDefault="00B0121A" w:rsidP="0001668B">
            <w:pPr>
              <w:rPr>
                <w:rFonts w:ascii="Calibri" w:hAnsi="Calibri"/>
                <w:b/>
                <w:bCs/>
                <w:color w:val="FFFFFF"/>
                <w:sz w:val="28"/>
                <w:szCs w:val="28"/>
              </w:rPr>
            </w:pPr>
            <w:r w:rsidRPr="00B0121A">
              <w:rPr>
                <w:rFonts w:ascii="Calibri" w:hAnsi="Calibri"/>
                <w:b/>
                <w:bCs/>
                <w:color w:val="FFFFFF"/>
                <w:sz w:val="28"/>
                <w:szCs w:val="28"/>
              </w:rPr>
              <w:t>Mass of Bottle + Substance (g)</w:t>
            </w:r>
          </w:p>
        </w:tc>
        <w:tc>
          <w:tcPr>
            <w:tcW w:w="2340" w:type="dxa"/>
            <w:shd w:val="solid" w:color="000080" w:fill="FFFFFF"/>
          </w:tcPr>
          <w:p w:rsidR="00B0121A" w:rsidRPr="00B0121A" w:rsidRDefault="00B0121A" w:rsidP="0001668B">
            <w:pPr>
              <w:rPr>
                <w:rFonts w:ascii="Calibri" w:hAnsi="Calibri"/>
                <w:b/>
                <w:bCs/>
                <w:color w:val="FFFFFF"/>
                <w:sz w:val="28"/>
                <w:szCs w:val="28"/>
              </w:rPr>
            </w:pPr>
            <w:r w:rsidRPr="00B0121A">
              <w:rPr>
                <w:rFonts w:ascii="Calibri" w:hAnsi="Calibri"/>
                <w:b/>
                <w:bCs/>
                <w:color w:val="FFFFFF"/>
                <w:sz w:val="28"/>
                <w:szCs w:val="28"/>
              </w:rPr>
              <w:t>Mass of Substance</w:t>
            </w:r>
          </w:p>
          <w:p w:rsidR="00B0121A" w:rsidRPr="00B0121A" w:rsidRDefault="00B0121A" w:rsidP="0001668B">
            <w:pPr>
              <w:rPr>
                <w:rFonts w:ascii="Calibri" w:hAnsi="Calibri"/>
                <w:b/>
                <w:bCs/>
                <w:color w:val="FFFFFF"/>
                <w:sz w:val="28"/>
                <w:szCs w:val="28"/>
              </w:rPr>
            </w:pPr>
            <w:r w:rsidRPr="00B0121A">
              <w:rPr>
                <w:rFonts w:ascii="Calibri" w:hAnsi="Calibri"/>
                <w:b/>
                <w:bCs/>
                <w:color w:val="FFFFFF"/>
                <w:sz w:val="28"/>
                <w:szCs w:val="28"/>
              </w:rPr>
              <w:t xml:space="preserve">             (g)</w:t>
            </w:r>
          </w:p>
        </w:tc>
        <w:tc>
          <w:tcPr>
            <w:tcW w:w="2610" w:type="dxa"/>
            <w:shd w:val="solid" w:color="000080" w:fill="FFFFFF"/>
          </w:tcPr>
          <w:p w:rsidR="00B0121A" w:rsidRPr="00B0121A" w:rsidRDefault="00B0121A" w:rsidP="0001668B">
            <w:pPr>
              <w:rPr>
                <w:rFonts w:ascii="Calibri" w:hAnsi="Calibri"/>
                <w:b/>
                <w:bCs/>
                <w:color w:val="FFFFFF"/>
                <w:sz w:val="28"/>
                <w:szCs w:val="28"/>
              </w:rPr>
            </w:pPr>
            <w:r w:rsidRPr="00B0121A">
              <w:rPr>
                <w:rFonts w:ascii="Calibri" w:hAnsi="Calibri"/>
                <w:b/>
                <w:bCs/>
                <w:color w:val="FFFFFF"/>
                <w:sz w:val="28"/>
                <w:szCs w:val="28"/>
              </w:rPr>
              <w:t>Atomic Mass of substance</w:t>
            </w:r>
          </w:p>
        </w:tc>
        <w:tc>
          <w:tcPr>
            <w:tcW w:w="2214" w:type="dxa"/>
            <w:shd w:val="solid" w:color="000080" w:fill="FFFFFF"/>
          </w:tcPr>
          <w:p w:rsidR="00B0121A" w:rsidRPr="00B0121A" w:rsidRDefault="00B0121A" w:rsidP="0001668B">
            <w:pPr>
              <w:rPr>
                <w:rFonts w:ascii="Calibri" w:hAnsi="Calibri"/>
                <w:b/>
                <w:bCs/>
                <w:color w:val="FFFFFF"/>
                <w:sz w:val="28"/>
                <w:szCs w:val="28"/>
              </w:rPr>
            </w:pPr>
            <w:r w:rsidRPr="00B0121A">
              <w:rPr>
                <w:rFonts w:ascii="Calibri" w:hAnsi="Calibri"/>
                <w:b/>
                <w:bCs/>
                <w:color w:val="FFFFFF"/>
                <w:sz w:val="28"/>
                <w:szCs w:val="28"/>
              </w:rPr>
              <w:t xml:space="preserve">     Substance?</w:t>
            </w:r>
          </w:p>
        </w:tc>
      </w:tr>
      <w:tr w:rsidR="00B0121A" w:rsidRPr="00B0121A" w:rsidTr="00534C14">
        <w:tc>
          <w:tcPr>
            <w:tcW w:w="1728" w:type="dxa"/>
            <w:shd w:val="clear" w:color="auto" w:fill="auto"/>
          </w:tcPr>
          <w:p w:rsidR="00B0121A" w:rsidRPr="00B0121A" w:rsidRDefault="00534C14" w:rsidP="0001668B">
            <w:pPr>
              <w:rPr>
                <w:rFonts w:ascii="Calibri" w:hAnsi="Calibri"/>
              </w:rPr>
            </w:pPr>
            <w:r>
              <w:rPr>
                <w:rFonts w:ascii="Calibri" w:hAnsi="Calibri"/>
              </w:rPr>
              <w:t>A (compound)</w:t>
            </w:r>
          </w:p>
        </w:tc>
        <w:tc>
          <w:tcPr>
            <w:tcW w:w="1260" w:type="dxa"/>
            <w:shd w:val="clear" w:color="auto" w:fill="auto"/>
          </w:tcPr>
          <w:p w:rsidR="00B0121A" w:rsidRPr="00B0121A" w:rsidRDefault="00B0121A" w:rsidP="0001668B">
            <w:pPr>
              <w:rPr>
                <w:rFonts w:ascii="Calibri" w:hAnsi="Calibri"/>
              </w:rPr>
            </w:pPr>
          </w:p>
        </w:tc>
        <w:tc>
          <w:tcPr>
            <w:tcW w:w="2340" w:type="dxa"/>
            <w:shd w:val="clear" w:color="auto" w:fill="auto"/>
          </w:tcPr>
          <w:p w:rsidR="00B0121A" w:rsidRPr="00B0121A" w:rsidRDefault="00B0121A" w:rsidP="0001668B">
            <w:pPr>
              <w:rPr>
                <w:rFonts w:ascii="Calibri" w:hAnsi="Calibri"/>
              </w:rPr>
            </w:pPr>
          </w:p>
        </w:tc>
        <w:tc>
          <w:tcPr>
            <w:tcW w:w="2610" w:type="dxa"/>
            <w:shd w:val="clear" w:color="auto" w:fill="auto"/>
          </w:tcPr>
          <w:p w:rsidR="00B0121A" w:rsidRPr="00B0121A" w:rsidRDefault="00B0121A" w:rsidP="0001668B">
            <w:pPr>
              <w:rPr>
                <w:rFonts w:ascii="Calibri" w:hAnsi="Calibri"/>
              </w:rPr>
            </w:pPr>
          </w:p>
        </w:tc>
        <w:tc>
          <w:tcPr>
            <w:tcW w:w="2214" w:type="dxa"/>
            <w:shd w:val="clear" w:color="auto" w:fill="auto"/>
          </w:tcPr>
          <w:p w:rsidR="00B0121A" w:rsidRPr="00B0121A" w:rsidRDefault="00B0121A" w:rsidP="0001668B">
            <w:pPr>
              <w:rPr>
                <w:rFonts w:ascii="Calibri" w:hAnsi="Calibri"/>
              </w:rPr>
            </w:pPr>
          </w:p>
        </w:tc>
      </w:tr>
      <w:tr w:rsidR="00B0121A" w:rsidRPr="00B0121A" w:rsidTr="00534C14">
        <w:tc>
          <w:tcPr>
            <w:tcW w:w="1728" w:type="dxa"/>
            <w:shd w:val="clear" w:color="auto" w:fill="auto"/>
          </w:tcPr>
          <w:p w:rsidR="00B0121A" w:rsidRPr="00B0121A" w:rsidRDefault="00534C14" w:rsidP="0001668B">
            <w:pPr>
              <w:rPr>
                <w:rFonts w:ascii="Calibri" w:hAnsi="Calibri"/>
              </w:rPr>
            </w:pPr>
            <w:r>
              <w:rPr>
                <w:rFonts w:ascii="Calibri" w:hAnsi="Calibri"/>
              </w:rPr>
              <w:t>B (compound)</w:t>
            </w:r>
          </w:p>
        </w:tc>
        <w:tc>
          <w:tcPr>
            <w:tcW w:w="1260" w:type="dxa"/>
            <w:shd w:val="clear" w:color="auto" w:fill="auto"/>
          </w:tcPr>
          <w:p w:rsidR="00B0121A" w:rsidRPr="00B0121A" w:rsidRDefault="00B0121A" w:rsidP="0001668B">
            <w:pPr>
              <w:rPr>
                <w:rFonts w:ascii="Calibri" w:hAnsi="Calibri"/>
              </w:rPr>
            </w:pPr>
          </w:p>
        </w:tc>
        <w:tc>
          <w:tcPr>
            <w:tcW w:w="2340" w:type="dxa"/>
            <w:shd w:val="clear" w:color="auto" w:fill="auto"/>
          </w:tcPr>
          <w:p w:rsidR="00B0121A" w:rsidRPr="00B0121A" w:rsidRDefault="00B0121A" w:rsidP="0001668B">
            <w:pPr>
              <w:rPr>
                <w:rFonts w:ascii="Calibri" w:hAnsi="Calibri"/>
              </w:rPr>
            </w:pPr>
          </w:p>
        </w:tc>
        <w:tc>
          <w:tcPr>
            <w:tcW w:w="2610" w:type="dxa"/>
            <w:shd w:val="clear" w:color="auto" w:fill="auto"/>
          </w:tcPr>
          <w:p w:rsidR="00B0121A" w:rsidRPr="00B0121A" w:rsidRDefault="00B0121A" w:rsidP="0001668B">
            <w:pPr>
              <w:rPr>
                <w:rFonts w:ascii="Calibri" w:hAnsi="Calibri"/>
              </w:rPr>
            </w:pPr>
          </w:p>
        </w:tc>
        <w:tc>
          <w:tcPr>
            <w:tcW w:w="2214" w:type="dxa"/>
            <w:shd w:val="clear" w:color="auto" w:fill="auto"/>
          </w:tcPr>
          <w:p w:rsidR="00B0121A" w:rsidRPr="00B0121A" w:rsidRDefault="00B0121A" w:rsidP="0001668B">
            <w:pPr>
              <w:rPr>
                <w:rFonts w:ascii="Calibri" w:hAnsi="Calibri"/>
              </w:rPr>
            </w:pPr>
          </w:p>
        </w:tc>
      </w:tr>
      <w:tr w:rsidR="00B0121A" w:rsidRPr="00B0121A" w:rsidTr="00534C14">
        <w:tc>
          <w:tcPr>
            <w:tcW w:w="1728" w:type="dxa"/>
            <w:shd w:val="clear" w:color="auto" w:fill="auto"/>
          </w:tcPr>
          <w:p w:rsidR="00B0121A" w:rsidRPr="00B0121A" w:rsidRDefault="00534C14" w:rsidP="0001668B">
            <w:pPr>
              <w:rPr>
                <w:rFonts w:ascii="Calibri" w:hAnsi="Calibri"/>
              </w:rPr>
            </w:pPr>
            <w:r>
              <w:rPr>
                <w:rFonts w:ascii="Calibri" w:hAnsi="Calibri"/>
              </w:rPr>
              <w:t>C</w:t>
            </w:r>
          </w:p>
        </w:tc>
        <w:tc>
          <w:tcPr>
            <w:tcW w:w="1260" w:type="dxa"/>
            <w:shd w:val="clear" w:color="auto" w:fill="auto"/>
          </w:tcPr>
          <w:p w:rsidR="00B0121A" w:rsidRPr="00B0121A" w:rsidRDefault="00B0121A" w:rsidP="0001668B">
            <w:pPr>
              <w:rPr>
                <w:rFonts w:ascii="Calibri" w:hAnsi="Calibri"/>
              </w:rPr>
            </w:pPr>
          </w:p>
        </w:tc>
        <w:tc>
          <w:tcPr>
            <w:tcW w:w="2340" w:type="dxa"/>
            <w:shd w:val="clear" w:color="auto" w:fill="auto"/>
          </w:tcPr>
          <w:p w:rsidR="00B0121A" w:rsidRPr="00B0121A" w:rsidRDefault="00B0121A" w:rsidP="0001668B">
            <w:pPr>
              <w:rPr>
                <w:rFonts w:ascii="Calibri" w:hAnsi="Calibri"/>
              </w:rPr>
            </w:pPr>
          </w:p>
        </w:tc>
        <w:tc>
          <w:tcPr>
            <w:tcW w:w="2610" w:type="dxa"/>
            <w:shd w:val="clear" w:color="auto" w:fill="auto"/>
          </w:tcPr>
          <w:p w:rsidR="00B0121A" w:rsidRPr="00B0121A" w:rsidRDefault="00B0121A" w:rsidP="0001668B">
            <w:pPr>
              <w:rPr>
                <w:rFonts w:ascii="Calibri" w:hAnsi="Calibri"/>
              </w:rPr>
            </w:pPr>
          </w:p>
        </w:tc>
        <w:tc>
          <w:tcPr>
            <w:tcW w:w="2214" w:type="dxa"/>
            <w:shd w:val="clear" w:color="auto" w:fill="auto"/>
          </w:tcPr>
          <w:p w:rsidR="00B0121A" w:rsidRPr="00B0121A" w:rsidRDefault="00B0121A" w:rsidP="0001668B">
            <w:pPr>
              <w:rPr>
                <w:rFonts w:ascii="Calibri" w:hAnsi="Calibri"/>
              </w:rPr>
            </w:pPr>
          </w:p>
        </w:tc>
      </w:tr>
      <w:tr w:rsidR="00B0121A" w:rsidRPr="00B0121A" w:rsidTr="00534C14">
        <w:tc>
          <w:tcPr>
            <w:tcW w:w="1728" w:type="dxa"/>
            <w:shd w:val="clear" w:color="auto" w:fill="auto"/>
          </w:tcPr>
          <w:p w:rsidR="00B0121A" w:rsidRPr="00B0121A" w:rsidRDefault="00534C14" w:rsidP="0001668B">
            <w:pPr>
              <w:rPr>
                <w:rFonts w:ascii="Calibri" w:hAnsi="Calibri"/>
              </w:rPr>
            </w:pPr>
            <w:r>
              <w:rPr>
                <w:rFonts w:ascii="Calibri" w:hAnsi="Calibri"/>
              </w:rPr>
              <w:t>D</w:t>
            </w:r>
          </w:p>
        </w:tc>
        <w:tc>
          <w:tcPr>
            <w:tcW w:w="1260" w:type="dxa"/>
            <w:shd w:val="clear" w:color="auto" w:fill="auto"/>
          </w:tcPr>
          <w:p w:rsidR="00B0121A" w:rsidRPr="00B0121A" w:rsidRDefault="00B0121A" w:rsidP="0001668B">
            <w:pPr>
              <w:rPr>
                <w:rFonts w:ascii="Calibri" w:hAnsi="Calibri"/>
              </w:rPr>
            </w:pPr>
          </w:p>
        </w:tc>
        <w:tc>
          <w:tcPr>
            <w:tcW w:w="2340" w:type="dxa"/>
            <w:shd w:val="clear" w:color="auto" w:fill="auto"/>
          </w:tcPr>
          <w:p w:rsidR="00B0121A" w:rsidRPr="00B0121A" w:rsidRDefault="00B0121A" w:rsidP="0001668B">
            <w:pPr>
              <w:rPr>
                <w:rFonts w:ascii="Calibri" w:hAnsi="Calibri"/>
              </w:rPr>
            </w:pPr>
          </w:p>
        </w:tc>
        <w:tc>
          <w:tcPr>
            <w:tcW w:w="2610" w:type="dxa"/>
            <w:shd w:val="clear" w:color="auto" w:fill="auto"/>
          </w:tcPr>
          <w:p w:rsidR="00B0121A" w:rsidRPr="00B0121A" w:rsidRDefault="00B0121A" w:rsidP="0001668B">
            <w:pPr>
              <w:rPr>
                <w:rFonts w:ascii="Calibri" w:hAnsi="Calibri"/>
              </w:rPr>
            </w:pPr>
          </w:p>
        </w:tc>
        <w:tc>
          <w:tcPr>
            <w:tcW w:w="2214" w:type="dxa"/>
            <w:shd w:val="clear" w:color="auto" w:fill="auto"/>
          </w:tcPr>
          <w:p w:rsidR="00B0121A" w:rsidRPr="00B0121A" w:rsidRDefault="00B0121A" w:rsidP="0001668B">
            <w:pPr>
              <w:rPr>
                <w:rFonts w:ascii="Calibri" w:hAnsi="Calibri"/>
              </w:rPr>
            </w:pPr>
          </w:p>
        </w:tc>
      </w:tr>
      <w:tr w:rsidR="00B0121A" w:rsidRPr="00B0121A" w:rsidTr="00534C14">
        <w:tc>
          <w:tcPr>
            <w:tcW w:w="1728" w:type="dxa"/>
            <w:shd w:val="clear" w:color="auto" w:fill="auto"/>
          </w:tcPr>
          <w:p w:rsidR="00B0121A" w:rsidRPr="00B0121A" w:rsidRDefault="00534C14" w:rsidP="0001668B">
            <w:pPr>
              <w:rPr>
                <w:rFonts w:ascii="Calibri" w:hAnsi="Calibri"/>
              </w:rPr>
            </w:pPr>
            <w:r>
              <w:rPr>
                <w:rFonts w:ascii="Calibri" w:hAnsi="Calibri"/>
              </w:rPr>
              <w:lastRenderedPageBreak/>
              <w:t>E</w:t>
            </w:r>
          </w:p>
        </w:tc>
        <w:tc>
          <w:tcPr>
            <w:tcW w:w="1260" w:type="dxa"/>
            <w:shd w:val="clear" w:color="auto" w:fill="auto"/>
          </w:tcPr>
          <w:p w:rsidR="00B0121A" w:rsidRPr="00B0121A" w:rsidRDefault="00B0121A" w:rsidP="0001668B">
            <w:pPr>
              <w:rPr>
                <w:rFonts w:ascii="Calibri" w:hAnsi="Calibri"/>
              </w:rPr>
            </w:pPr>
          </w:p>
        </w:tc>
        <w:tc>
          <w:tcPr>
            <w:tcW w:w="2340" w:type="dxa"/>
            <w:shd w:val="clear" w:color="auto" w:fill="auto"/>
          </w:tcPr>
          <w:p w:rsidR="00B0121A" w:rsidRPr="00B0121A" w:rsidRDefault="00B0121A" w:rsidP="0001668B">
            <w:pPr>
              <w:rPr>
                <w:rFonts w:ascii="Calibri" w:hAnsi="Calibri"/>
              </w:rPr>
            </w:pPr>
          </w:p>
        </w:tc>
        <w:tc>
          <w:tcPr>
            <w:tcW w:w="2610" w:type="dxa"/>
            <w:shd w:val="clear" w:color="auto" w:fill="auto"/>
          </w:tcPr>
          <w:p w:rsidR="00B0121A" w:rsidRPr="00B0121A" w:rsidRDefault="00B0121A" w:rsidP="0001668B">
            <w:pPr>
              <w:rPr>
                <w:rFonts w:ascii="Calibri" w:hAnsi="Calibri"/>
              </w:rPr>
            </w:pPr>
          </w:p>
        </w:tc>
        <w:tc>
          <w:tcPr>
            <w:tcW w:w="2214" w:type="dxa"/>
            <w:shd w:val="clear" w:color="auto" w:fill="auto"/>
          </w:tcPr>
          <w:p w:rsidR="00B0121A" w:rsidRPr="00B0121A" w:rsidRDefault="00B0121A" w:rsidP="0001668B">
            <w:pPr>
              <w:rPr>
                <w:rFonts w:ascii="Calibri" w:hAnsi="Calibri"/>
              </w:rPr>
            </w:pPr>
          </w:p>
        </w:tc>
      </w:tr>
      <w:tr w:rsidR="00B0121A" w:rsidRPr="00B0121A" w:rsidTr="00534C14">
        <w:tc>
          <w:tcPr>
            <w:tcW w:w="1728" w:type="dxa"/>
            <w:shd w:val="clear" w:color="auto" w:fill="auto"/>
          </w:tcPr>
          <w:p w:rsidR="00B0121A" w:rsidRPr="00B0121A" w:rsidRDefault="00534C14" w:rsidP="0001668B">
            <w:pPr>
              <w:rPr>
                <w:rFonts w:ascii="Calibri" w:hAnsi="Calibri"/>
              </w:rPr>
            </w:pPr>
            <w:r>
              <w:rPr>
                <w:rFonts w:ascii="Calibri" w:hAnsi="Calibri"/>
              </w:rPr>
              <w:t>F</w:t>
            </w:r>
          </w:p>
        </w:tc>
        <w:tc>
          <w:tcPr>
            <w:tcW w:w="1260" w:type="dxa"/>
            <w:shd w:val="clear" w:color="auto" w:fill="auto"/>
          </w:tcPr>
          <w:p w:rsidR="00B0121A" w:rsidRPr="00B0121A" w:rsidRDefault="00B0121A" w:rsidP="0001668B">
            <w:pPr>
              <w:rPr>
                <w:rFonts w:ascii="Calibri" w:hAnsi="Calibri"/>
              </w:rPr>
            </w:pPr>
          </w:p>
        </w:tc>
        <w:tc>
          <w:tcPr>
            <w:tcW w:w="2340" w:type="dxa"/>
            <w:shd w:val="clear" w:color="auto" w:fill="auto"/>
          </w:tcPr>
          <w:p w:rsidR="00B0121A" w:rsidRPr="00B0121A" w:rsidRDefault="00B0121A" w:rsidP="0001668B">
            <w:pPr>
              <w:rPr>
                <w:rFonts w:ascii="Calibri" w:hAnsi="Calibri"/>
              </w:rPr>
            </w:pPr>
          </w:p>
        </w:tc>
        <w:tc>
          <w:tcPr>
            <w:tcW w:w="2610" w:type="dxa"/>
            <w:shd w:val="clear" w:color="auto" w:fill="auto"/>
          </w:tcPr>
          <w:p w:rsidR="00B0121A" w:rsidRPr="00B0121A" w:rsidRDefault="00B0121A" w:rsidP="0001668B">
            <w:pPr>
              <w:rPr>
                <w:rFonts w:ascii="Calibri" w:hAnsi="Calibri"/>
              </w:rPr>
            </w:pPr>
          </w:p>
        </w:tc>
        <w:tc>
          <w:tcPr>
            <w:tcW w:w="2214" w:type="dxa"/>
            <w:shd w:val="clear" w:color="auto" w:fill="auto"/>
          </w:tcPr>
          <w:p w:rsidR="00B0121A" w:rsidRPr="00B0121A" w:rsidRDefault="00B0121A" w:rsidP="0001668B">
            <w:pPr>
              <w:rPr>
                <w:rFonts w:ascii="Calibri" w:hAnsi="Calibri"/>
              </w:rPr>
            </w:pPr>
          </w:p>
        </w:tc>
      </w:tr>
    </w:tbl>
    <w:p w:rsidR="00B0121A" w:rsidRDefault="00B0121A" w:rsidP="0001668B">
      <w:pPr>
        <w:rPr>
          <w:rFonts w:ascii="Calibri" w:hAnsi="Calibri"/>
        </w:rPr>
      </w:pPr>
    </w:p>
    <w:p w:rsidR="00696AAF" w:rsidRDefault="00696AAF" w:rsidP="0001668B">
      <w:pPr>
        <w:rPr>
          <w:rFonts w:ascii="Calibri" w:hAnsi="Calibri"/>
        </w:rPr>
      </w:pPr>
    </w:p>
    <w:p w:rsidR="00B0121A" w:rsidRDefault="00B0121A" w:rsidP="0001668B">
      <w:pPr>
        <w:rPr>
          <w:rFonts w:ascii="Calibri" w:hAnsi="Calibri"/>
        </w:rPr>
      </w:pPr>
    </w:p>
    <w:p w:rsidR="00696AAF" w:rsidRDefault="00A41FEE" w:rsidP="00696AAF">
      <w:pPr>
        <w:rPr>
          <w:rFonts w:ascii="Arial Rounded MT Bold" w:hAnsi="Arial Rounded MT Bold"/>
          <w:sz w:val="28"/>
          <w:szCs w:val="28"/>
        </w:rPr>
      </w:pPr>
      <w:r>
        <w:rPr>
          <w:rFonts w:ascii="Arial Rounded MT Bold" w:hAnsi="Arial Rounded MT Bold"/>
          <w:noProof/>
          <w:sz w:val="28"/>
          <w:szCs w:val="28"/>
        </w:rPr>
        <w:drawing>
          <wp:anchor distT="0" distB="0" distL="114300" distR="114300" simplePos="0" relativeHeight="251664896" behindDoc="0" locked="0" layoutInCell="1" allowOverlap="1">
            <wp:simplePos x="0" y="0"/>
            <wp:positionH relativeFrom="column">
              <wp:posOffset>5334000</wp:posOffset>
            </wp:positionH>
            <wp:positionV relativeFrom="paragraph">
              <wp:posOffset>-189230</wp:posOffset>
            </wp:positionV>
            <wp:extent cx="628650" cy="656590"/>
            <wp:effectExtent l="19050" t="0" r="0" b="0"/>
            <wp:wrapNone/>
            <wp:docPr id="22" name="Picture 22" descr="http://tbn0.google.com/images?q=tbn:FOdEmt2JnkYSsM:http://sbcb.bioch.ox.ac.uk/oliver/images/water.pn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tbn0.google.com/images?q=tbn:FOdEmt2JnkYSsM:http://sbcb.bioch.ox.ac.uk/oliver/images/water.png">
                      <a:hlinkClick r:id="rId29"/>
                    </pic:cNvPr>
                    <pic:cNvPicPr>
                      <a:picLocks noChangeAspect="1" noChangeArrowheads="1"/>
                    </pic:cNvPicPr>
                  </pic:nvPicPr>
                  <pic:blipFill>
                    <a:blip r:embed="rId30" r:link="rId31"/>
                    <a:srcRect/>
                    <a:stretch>
                      <a:fillRect/>
                    </a:stretch>
                  </pic:blipFill>
                  <pic:spPr bwMode="auto">
                    <a:xfrm>
                      <a:off x="0" y="0"/>
                      <a:ext cx="628650" cy="656590"/>
                    </a:xfrm>
                    <a:prstGeom prst="rect">
                      <a:avLst/>
                    </a:prstGeom>
                    <a:noFill/>
                    <a:ln w="9525">
                      <a:noFill/>
                      <a:miter lim="800000"/>
                      <a:headEnd/>
                      <a:tailEnd/>
                    </a:ln>
                  </pic:spPr>
                </pic:pic>
              </a:graphicData>
            </a:graphic>
          </wp:anchor>
        </w:drawing>
      </w:r>
      <w:r w:rsidR="00696AAF">
        <w:rPr>
          <w:rFonts w:ascii="Arial Rounded MT Bold" w:hAnsi="Arial Rounded MT Bold"/>
          <w:sz w:val="28"/>
          <w:szCs w:val="28"/>
        </w:rPr>
        <w:t>Activity # 5:</w:t>
      </w:r>
    </w:p>
    <w:p w:rsidR="00696AAF" w:rsidRDefault="00696AAF" w:rsidP="00696AAF">
      <w:pPr>
        <w:jc w:val="center"/>
        <w:rPr>
          <w:rFonts w:ascii="Arial Rounded MT Bold" w:hAnsi="Arial Rounded MT Bold"/>
          <w:sz w:val="28"/>
          <w:szCs w:val="28"/>
        </w:rPr>
      </w:pPr>
    </w:p>
    <w:p w:rsidR="00696AAF" w:rsidRPr="00BD7C64" w:rsidRDefault="00696AAF" w:rsidP="00696AAF">
      <w:pPr>
        <w:jc w:val="center"/>
        <w:rPr>
          <w:rFonts w:ascii="Arial Rounded MT Bold" w:hAnsi="Arial Rounded MT Bold"/>
          <w:sz w:val="28"/>
          <w:szCs w:val="28"/>
        </w:rPr>
      </w:pPr>
      <w:r w:rsidRPr="00BD7C64">
        <w:rPr>
          <w:rFonts w:ascii="Arial Rounded MT Bold" w:hAnsi="Arial Rounded MT Bold"/>
          <w:sz w:val="28"/>
          <w:szCs w:val="28"/>
        </w:rPr>
        <w:t>Explore Learning Gizmo: the limiting Reagent</w:t>
      </w:r>
    </w:p>
    <w:p w:rsidR="00696AAF" w:rsidRPr="00BD7C64" w:rsidRDefault="00696AAF" w:rsidP="00696AAF">
      <w:pPr>
        <w:jc w:val="center"/>
        <w:rPr>
          <w:rFonts w:ascii="Arial Rounded MT Bold" w:hAnsi="Arial Rounded MT Bold"/>
        </w:rPr>
      </w:pPr>
      <w:r w:rsidRPr="00BD7C64">
        <w:rPr>
          <w:rFonts w:ascii="Arial Rounded MT Bold" w:hAnsi="Arial Rounded MT Bold"/>
        </w:rPr>
        <w:t>Teacher notes</w:t>
      </w:r>
    </w:p>
    <w:p w:rsidR="00696AAF" w:rsidRDefault="00696AAF" w:rsidP="00696AAF">
      <w:pPr>
        <w:jc w:val="center"/>
        <w:rPr>
          <w:rFonts w:ascii="Sylfaen" w:hAnsi="Sylfaen"/>
        </w:rPr>
      </w:pPr>
      <w:r>
        <w:rPr>
          <w:rFonts w:ascii="Sylfaen" w:hAnsi="Sylfaen"/>
          <w:noProof/>
        </w:rPr>
        <w:pict>
          <v:shape id="_x0000_s1044" type="#_x0000_t202" style="position:absolute;left:0;text-align:left;margin-left:11.8pt;margin-top:8.15pt;width:498.5pt;height:181.9pt;z-index:251662848;mso-width-relative:margin;mso-height-relative:margin">
            <v:stroke dashstyle="longDashDotDot"/>
            <v:textbox>
              <w:txbxContent>
                <w:p w:rsidR="00D0562E" w:rsidRDefault="00D0562E" w:rsidP="00696AAF">
                  <w:pPr>
                    <w:rPr>
                      <w:rFonts w:ascii="Calibri" w:hAnsi="Calibri"/>
                      <w:sz w:val="28"/>
                      <w:szCs w:val="28"/>
                    </w:rPr>
                  </w:pPr>
                  <w:r>
                    <w:rPr>
                      <w:rFonts w:ascii="Calibri" w:hAnsi="Calibri"/>
                      <w:sz w:val="28"/>
                      <w:szCs w:val="28"/>
                    </w:rPr>
                    <w:t>Overall Expectations</w:t>
                  </w:r>
                </w:p>
                <w:p w:rsidR="00D0562E" w:rsidRPr="00534C14" w:rsidRDefault="00D0562E" w:rsidP="00696AAF">
                  <w:pPr>
                    <w:autoSpaceDE w:val="0"/>
                    <w:autoSpaceDN w:val="0"/>
                    <w:adjustRightInd w:val="0"/>
                    <w:rPr>
                      <w:rFonts w:ascii="Calibri" w:hAnsi="Calibri" w:cs="Palatino-Roman"/>
                      <w:sz w:val="20"/>
                      <w:szCs w:val="20"/>
                    </w:rPr>
                  </w:pPr>
                  <w:r w:rsidRPr="00534C14">
                    <w:rPr>
                      <w:rFonts w:ascii="Calibri" w:hAnsi="Calibri" w:cs="MyriadMM"/>
                      <w:sz w:val="20"/>
                      <w:szCs w:val="20"/>
                    </w:rPr>
                    <w:t xml:space="preserve">D2. </w:t>
                  </w:r>
                  <w:r w:rsidRPr="00534C14">
                    <w:rPr>
                      <w:rFonts w:ascii="Calibri" w:hAnsi="Calibri" w:cs="Palatino-Roman"/>
                      <w:sz w:val="20"/>
                      <w:szCs w:val="20"/>
                    </w:rPr>
                    <w:t>Investigate quantitative relationships in chemical reactions, and solve related problems;</w:t>
                  </w:r>
                </w:p>
                <w:p w:rsidR="00D0562E" w:rsidRPr="00534C14" w:rsidRDefault="00D0562E" w:rsidP="00696AAF">
                  <w:pPr>
                    <w:autoSpaceDE w:val="0"/>
                    <w:autoSpaceDN w:val="0"/>
                    <w:adjustRightInd w:val="0"/>
                    <w:rPr>
                      <w:rFonts w:ascii="Calibri" w:hAnsi="Calibri" w:cs="Palatino-Roman"/>
                      <w:sz w:val="20"/>
                      <w:szCs w:val="20"/>
                    </w:rPr>
                  </w:pPr>
                  <w:r w:rsidRPr="00534C14">
                    <w:rPr>
                      <w:rFonts w:ascii="Calibri" w:hAnsi="Calibri" w:cs="MyriadMM"/>
                      <w:sz w:val="20"/>
                      <w:szCs w:val="20"/>
                    </w:rPr>
                    <w:t xml:space="preserve">D3. </w:t>
                  </w:r>
                  <w:r w:rsidRPr="00534C14">
                    <w:rPr>
                      <w:rFonts w:ascii="Calibri" w:hAnsi="Calibri" w:cs="Palatino-Roman"/>
                      <w:sz w:val="20"/>
                      <w:szCs w:val="20"/>
                    </w:rPr>
                    <w:t>Demonstrate an understanding of the mole concept and its significance to the quantitative analysis of chemical reactions</w:t>
                  </w:r>
                  <w:r w:rsidRPr="00534C14">
                    <w:rPr>
                      <w:rFonts w:ascii="Palatino-Roman" w:hAnsi="Palatino-Roman" w:cs="Palatino-Roman"/>
                      <w:sz w:val="20"/>
                      <w:szCs w:val="20"/>
                    </w:rPr>
                    <w:t>.</w:t>
                  </w:r>
                </w:p>
                <w:p w:rsidR="00D0562E" w:rsidRDefault="00D0562E" w:rsidP="00696AAF"/>
                <w:p w:rsidR="00D0562E" w:rsidRPr="005D47D8" w:rsidRDefault="00D0562E" w:rsidP="00696AAF">
                  <w:pPr>
                    <w:rPr>
                      <w:rFonts w:ascii="Calibri" w:hAnsi="Calibri"/>
                      <w:sz w:val="28"/>
                      <w:szCs w:val="28"/>
                    </w:rPr>
                  </w:pPr>
                  <w:r w:rsidRPr="005D47D8">
                    <w:rPr>
                      <w:rFonts w:ascii="Calibri" w:hAnsi="Calibri"/>
                      <w:sz w:val="28"/>
                      <w:szCs w:val="28"/>
                    </w:rPr>
                    <w:t xml:space="preserve">Specific Expectations: </w:t>
                  </w:r>
                </w:p>
                <w:p w:rsidR="00D0562E" w:rsidRPr="00BD7C64" w:rsidRDefault="00D0562E" w:rsidP="00696AAF">
                  <w:pPr>
                    <w:rPr>
                      <w:rFonts w:ascii="Calibri" w:hAnsi="Calibri"/>
                      <w:i/>
                    </w:rPr>
                  </w:pPr>
                  <w:r w:rsidRPr="00BD7C64">
                    <w:rPr>
                      <w:rFonts w:ascii="Calibri" w:hAnsi="Calibri"/>
                      <w:i/>
                    </w:rPr>
                    <w:t>Students will…</w:t>
                  </w:r>
                </w:p>
                <w:p w:rsidR="00D0562E" w:rsidRPr="00534C14" w:rsidRDefault="00D0562E" w:rsidP="00696AAF">
                  <w:pPr>
                    <w:autoSpaceDE w:val="0"/>
                    <w:autoSpaceDN w:val="0"/>
                    <w:adjustRightInd w:val="0"/>
                    <w:rPr>
                      <w:rFonts w:ascii="Calibri" w:hAnsi="Calibri" w:cs="Palatino-Roman"/>
                      <w:i/>
                      <w:sz w:val="20"/>
                      <w:szCs w:val="20"/>
                    </w:rPr>
                  </w:pPr>
                  <w:r w:rsidRPr="00534C14">
                    <w:rPr>
                      <w:rFonts w:ascii="Calibri" w:hAnsi="Calibri" w:cs="MyriadMM"/>
                      <w:i/>
                      <w:sz w:val="20"/>
                      <w:szCs w:val="20"/>
                    </w:rPr>
                    <w:t xml:space="preserve">D2.2 </w:t>
                  </w:r>
                  <w:r w:rsidRPr="00534C14">
                    <w:rPr>
                      <w:rFonts w:ascii="Calibri" w:hAnsi="Calibri" w:cs="Palatino-Roman"/>
                      <w:i/>
                      <w:sz w:val="20"/>
                      <w:szCs w:val="20"/>
                    </w:rPr>
                    <w:t>conduct an inquiry to calculate the percentage composition of a compound</w:t>
                  </w:r>
                </w:p>
                <w:p w:rsidR="00D0562E" w:rsidRPr="00534C14" w:rsidRDefault="00D0562E" w:rsidP="00696AAF">
                  <w:pPr>
                    <w:autoSpaceDE w:val="0"/>
                    <w:autoSpaceDN w:val="0"/>
                    <w:adjustRightInd w:val="0"/>
                    <w:rPr>
                      <w:rFonts w:ascii="Calibri" w:hAnsi="Calibri" w:cs="Palatino-Roman"/>
                      <w:i/>
                      <w:sz w:val="20"/>
                      <w:szCs w:val="20"/>
                    </w:rPr>
                  </w:pPr>
                  <w:r w:rsidRPr="00534C14">
                    <w:rPr>
                      <w:rFonts w:ascii="Calibri" w:hAnsi="Calibri" w:cs="MyriadMM"/>
                      <w:i/>
                      <w:sz w:val="20"/>
                      <w:szCs w:val="20"/>
                    </w:rPr>
                    <w:t xml:space="preserve">D2.3 </w:t>
                  </w:r>
                  <w:r w:rsidRPr="00534C14">
                    <w:rPr>
                      <w:rFonts w:ascii="Calibri" w:hAnsi="Calibri" w:cs="Palatino-Roman"/>
                      <w:i/>
                      <w:sz w:val="20"/>
                      <w:szCs w:val="20"/>
                    </w:rPr>
                    <w:t>solve problems related to quantities in chemical reactions by performing calculations involving quantities in moles, number of particles, and atomic mass</w:t>
                  </w:r>
                </w:p>
                <w:p w:rsidR="00D0562E" w:rsidRPr="00534C14" w:rsidRDefault="00D0562E" w:rsidP="00696AAF">
                  <w:pPr>
                    <w:autoSpaceDE w:val="0"/>
                    <w:autoSpaceDN w:val="0"/>
                    <w:adjustRightInd w:val="0"/>
                    <w:rPr>
                      <w:rFonts w:ascii="Calibri" w:hAnsi="Calibri" w:cs="Palatino-Roman"/>
                      <w:i/>
                      <w:sz w:val="20"/>
                      <w:szCs w:val="20"/>
                    </w:rPr>
                  </w:pPr>
                  <w:r w:rsidRPr="00534C14">
                    <w:rPr>
                      <w:rFonts w:ascii="Calibri" w:hAnsi="Calibri" w:cs="MyriadMM"/>
                      <w:i/>
                      <w:sz w:val="20"/>
                      <w:szCs w:val="20"/>
                    </w:rPr>
                    <w:t xml:space="preserve">D2.5 </w:t>
                  </w:r>
                  <w:r w:rsidRPr="00534C14">
                    <w:rPr>
                      <w:rFonts w:ascii="Calibri" w:hAnsi="Calibri" w:cs="Palatino-Roman"/>
                      <w:i/>
                      <w:sz w:val="20"/>
                      <w:szCs w:val="20"/>
                    </w:rPr>
                    <w:t>calculate the corresponding mass, or quantity in moles or molecules, for any given</w:t>
                  </w:r>
                </w:p>
                <w:p w:rsidR="00D0562E" w:rsidRPr="00534C14" w:rsidRDefault="00D0562E" w:rsidP="00696AAF">
                  <w:pPr>
                    <w:autoSpaceDE w:val="0"/>
                    <w:autoSpaceDN w:val="0"/>
                    <w:adjustRightInd w:val="0"/>
                    <w:rPr>
                      <w:rFonts w:ascii="Calibri" w:hAnsi="Calibri" w:cs="Palatino-Roman"/>
                      <w:i/>
                      <w:sz w:val="20"/>
                      <w:szCs w:val="20"/>
                    </w:rPr>
                  </w:pPr>
                  <w:r w:rsidRPr="00534C14">
                    <w:rPr>
                      <w:rFonts w:ascii="Calibri" w:hAnsi="Calibri" w:cs="Palatino-Roman"/>
                      <w:i/>
                      <w:sz w:val="20"/>
                      <w:szCs w:val="20"/>
                    </w:rPr>
                    <w:t>reactant or product in a balanced chemical equation as well as for any other reactant or</w:t>
                  </w:r>
                </w:p>
                <w:p w:rsidR="00D0562E" w:rsidRPr="00534C14" w:rsidRDefault="00D0562E" w:rsidP="00696AAF">
                  <w:pPr>
                    <w:autoSpaceDE w:val="0"/>
                    <w:autoSpaceDN w:val="0"/>
                    <w:adjustRightInd w:val="0"/>
                    <w:rPr>
                      <w:rFonts w:ascii="Calibri" w:hAnsi="Calibri" w:cs="Palatino-Roman"/>
                      <w:i/>
                      <w:sz w:val="20"/>
                      <w:szCs w:val="20"/>
                    </w:rPr>
                  </w:pPr>
                  <w:r w:rsidRPr="00534C14">
                    <w:rPr>
                      <w:rFonts w:ascii="Calibri" w:hAnsi="Calibri" w:cs="Palatino-Roman"/>
                      <w:i/>
                      <w:sz w:val="20"/>
                      <w:szCs w:val="20"/>
                    </w:rPr>
                    <w:t>product in the chemical reaction</w:t>
                  </w:r>
                </w:p>
              </w:txbxContent>
            </v:textbox>
          </v:shape>
        </w:pict>
      </w:r>
    </w:p>
    <w:p w:rsidR="00696AAF" w:rsidRDefault="00696AAF" w:rsidP="00696AAF">
      <w:pPr>
        <w:jc w:val="center"/>
        <w:rPr>
          <w:rFonts w:ascii="Sylfaen" w:hAnsi="Sylfaen"/>
        </w:rPr>
      </w:pPr>
    </w:p>
    <w:p w:rsidR="00696AAF" w:rsidRDefault="00696AAF" w:rsidP="00696AAF">
      <w:pPr>
        <w:jc w:val="center"/>
        <w:rPr>
          <w:rFonts w:ascii="Sylfaen" w:hAnsi="Sylfaen"/>
        </w:rPr>
      </w:pPr>
    </w:p>
    <w:p w:rsidR="00696AAF" w:rsidRDefault="00696AAF" w:rsidP="00696AAF">
      <w:pPr>
        <w:jc w:val="center"/>
        <w:rPr>
          <w:rFonts w:ascii="Sylfaen" w:hAnsi="Sylfaen"/>
        </w:rPr>
      </w:pPr>
    </w:p>
    <w:p w:rsidR="00696AAF" w:rsidRDefault="00696AAF" w:rsidP="00696AAF">
      <w:pPr>
        <w:jc w:val="center"/>
        <w:rPr>
          <w:rFonts w:ascii="Sylfaen" w:hAnsi="Sylfaen"/>
        </w:rPr>
      </w:pPr>
    </w:p>
    <w:p w:rsidR="00696AAF" w:rsidRDefault="00696AAF" w:rsidP="00696AAF">
      <w:pPr>
        <w:rPr>
          <w:rFonts w:ascii="Sylfaen" w:hAnsi="Sylfaen"/>
        </w:rPr>
      </w:pPr>
    </w:p>
    <w:p w:rsidR="00696AAF" w:rsidRDefault="00696AAF" w:rsidP="00696AAF">
      <w:pPr>
        <w:rPr>
          <w:rFonts w:ascii="Sylfaen" w:hAnsi="Sylfaen"/>
        </w:rPr>
      </w:pPr>
    </w:p>
    <w:p w:rsidR="00696AAF" w:rsidRDefault="00696AAF" w:rsidP="00696AAF">
      <w:pPr>
        <w:rPr>
          <w:rFonts w:ascii="Sylfaen" w:hAnsi="Sylfaen"/>
        </w:rPr>
      </w:pPr>
    </w:p>
    <w:p w:rsidR="00696AAF" w:rsidRDefault="00696AAF" w:rsidP="00696AAF">
      <w:pPr>
        <w:rPr>
          <w:rFonts w:ascii="Sylfaen" w:hAnsi="Sylfaen"/>
        </w:rPr>
      </w:pPr>
    </w:p>
    <w:p w:rsidR="00696AAF" w:rsidRDefault="00696AAF" w:rsidP="00696AAF">
      <w:pPr>
        <w:rPr>
          <w:rFonts w:ascii="Sylfaen" w:hAnsi="Sylfaen"/>
        </w:rPr>
      </w:pPr>
    </w:p>
    <w:p w:rsidR="00696AAF" w:rsidRDefault="00696AAF" w:rsidP="00696AAF">
      <w:pPr>
        <w:rPr>
          <w:rFonts w:ascii="Sylfaen" w:hAnsi="Sylfaen"/>
        </w:rPr>
      </w:pPr>
    </w:p>
    <w:p w:rsidR="00696AAF" w:rsidRDefault="00696AAF" w:rsidP="00696AAF">
      <w:pPr>
        <w:rPr>
          <w:rFonts w:ascii="Sylfaen" w:hAnsi="Sylfaen"/>
        </w:rPr>
      </w:pPr>
    </w:p>
    <w:p w:rsidR="00696AAF" w:rsidRDefault="00696AAF" w:rsidP="00696AAF">
      <w:pPr>
        <w:rPr>
          <w:rFonts w:ascii="Sylfaen" w:hAnsi="Sylfaen"/>
        </w:rPr>
      </w:pPr>
    </w:p>
    <w:p w:rsidR="00696AAF" w:rsidRDefault="00696AAF" w:rsidP="00696AAF">
      <w:pPr>
        <w:rPr>
          <w:rFonts w:ascii="Sylfaen" w:hAnsi="Sylfaen"/>
        </w:rPr>
      </w:pPr>
    </w:p>
    <w:p w:rsidR="00696AAF" w:rsidRPr="008D0C66" w:rsidRDefault="00696AAF" w:rsidP="00696AAF">
      <w:pPr>
        <w:rPr>
          <w:rFonts w:ascii="Calibri" w:hAnsi="Calibri"/>
        </w:rPr>
      </w:pPr>
      <w:r w:rsidRPr="00534C14">
        <w:rPr>
          <w:rFonts w:ascii="Calibri" w:hAnsi="Calibri"/>
          <w:b/>
          <w:sz w:val="28"/>
          <w:szCs w:val="28"/>
        </w:rPr>
        <w:t>About Explorelearning.com</w:t>
      </w:r>
      <w:r w:rsidRPr="008D0C66">
        <w:rPr>
          <w:rFonts w:ascii="Calibri" w:hAnsi="Calibri"/>
          <w:b/>
        </w:rPr>
        <w:t xml:space="preserve">: </w:t>
      </w:r>
      <w:r w:rsidRPr="008D0C66">
        <w:rPr>
          <w:rFonts w:ascii="Calibri" w:hAnsi="Calibri"/>
        </w:rPr>
        <w:t xml:space="preserve">Explore learning is an online database of science and math interactive modules and simulations. These modules, termed “gizmos” are fun and easy to follow; augmenting curriculum concepts. The gizmo featured here allows students to visualize how the limiting reactant can be determined based on the amount of each reactant at the start of the reaction. </w:t>
      </w:r>
    </w:p>
    <w:p w:rsidR="00696AAF" w:rsidRPr="008D0C66" w:rsidRDefault="00696AAF" w:rsidP="00696AAF">
      <w:pPr>
        <w:rPr>
          <w:rFonts w:ascii="Calibri" w:hAnsi="Calibri"/>
        </w:rPr>
      </w:pPr>
      <w:r w:rsidRPr="008D0C66">
        <w:rPr>
          <w:rFonts w:ascii="Calibri" w:hAnsi="Calibri"/>
        </w:rPr>
        <w:t>Registration to explorelearning must be purchased, but every highschool is expected to have an account. A 30 day free trial is available. www.explorelearning.com</w:t>
      </w:r>
    </w:p>
    <w:p w:rsidR="00696AAF" w:rsidRPr="008D0C66" w:rsidRDefault="00696AAF" w:rsidP="00696AAF">
      <w:pPr>
        <w:rPr>
          <w:rFonts w:ascii="Calibri" w:hAnsi="Calibri"/>
        </w:rPr>
      </w:pPr>
    </w:p>
    <w:p w:rsidR="00696AAF" w:rsidRPr="008D0C66" w:rsidRDefault="00696AAF" w:rsidP="00696AAF">
      <w:pPr>
        <w:rPr>
          <w:rFonts w:ascii="Calibri" w:hAnsi="Calibri"/>
        </w:rPr>
      </w:pPr>
      <w:r w:rsidRPr="00534C14">
        <w:rPr>
          <w:rFonts w:ascii="Calibri" w:hAnsi="Calibri"/>
          <w:b/>
          <w:sz w:val="28"/>
          <w:szCs w:val="28"/>
        </w:rPr>
        <w:t>Activity Rationale:</w:t>
      </w:r>
      <w:r w:rsidRPr="008D0C66">
        <w:rPr>
          <w:rFonts w:ascii="Calibri" w:hAnsi="Calibri"/>
        </w:rPr>
        <w:t xml:space="preserve"> Chemical reaction concepts are often hard to grasp because </w:t>
      </w:r>
      <w:r>
        <w:rPr>
          <w:rFonts w:ascii="Calibri" w:hAnsi="Calibri"/>
        </w:rPr>
        <w:t xml:space="preserve">of the theoretical nature in which particle interactions must be taught. </w:t>
      </w:r>
      <w:r w:rsidRPr="008D0C66">
        <w:rPr>
          <w:rFonts w:ascii="Calibri" w:hAnsi="Calibri"/>
        </w:rPr>
        <w:t>This gizmo models a limiting reaction in a way t</w:t>
      </w:r>
      <w:r>
        <w:rPr>
          <w:rFonts w:ascii="Calibri" w:hAnsi="Calibri"/>
        </w:rPr>
        <w:t>hat students can visualize and easily grasp. In manipulating the quantities of reactants themselves, students should  be better able to engage in the concept being taught.</w:t>
      </w:r>
    </w:p>
    <w:p w:rsidR="00696AAF" w:rsidRPr="008D0C66" w:rsidRDefault="00696AAF" w:rsidP="00696AAF">
      <w:pPr>
        <w:rPr>
          <w:rFonts w:ascii="Calibri" w:hAnsi="Calibri"/>
        </w:rPr>
      </w:pPr>
    </w:p>
    <w:p w:rsidR="00696AAF" w:rsidRDefault="00696AAF" w:rsidP="00696AAF">
      <w:pPr>
        <w:rPr>
          <w:rFonts w:ascii="Calibri" w:hAnsi="Calibri"/>
          <w:b/>
          <w:sz w:val="28"/>
          <w:szCs w:val="28"/>
        </w:rPr>
      </w:pPr>
      <w:r w:rsidRPr="00534C14">
        <w:rPr>
          <w:rFonts w:ascii="Calibri" w:hAnsi="Calibri"/>
          <w:b/>
          <w:sz w:val="28"/>
          <w:szCs w:val="28"/>
        </w:rPr>
        <w:t>Preparation Instructions:</w:t>
      </w:r>
    </w:p>
    <w:p w:rsidR="00534C14" w:rsidRPr="00534C14" w:rsidRDefault="00534C14" w:rsidP="00696AAF">
      <w:pPr>
        <w:rPr>
          <w:rFonts w:ascii="Calibri" w:hAnsi="Calibri"/>
          <w:b/>
          <w:sz w:val="28"/>
          <w:szCs w:val="28"/>
        </w:rPr>
      </w:pPr>
    </w:p>
    <w:p w:rsidR="00696AAF" w:rsidRPr="008D0C66" w:rsidRDefault="00696AAF" w:rsidP="00696AAF">
      <w:pPr>
        <w:numPr>
          <w:ilvl w:val="0"/>
          <w:numId w:val="15"/>
        </w:numPr>
        <w:rPr>
          <w:rFonts w:ascii="Calibri" w:hAnsi="Calibri"/>
        </w:rPr>
      </w:pPr>
      <w:r w:rsidRPr="008D0C66">
        <w:rPr>
          <w:rFonts w:ascii="Calibri" w:hAnsi="Calibri"/>
        </w:rPr>
        <w:t xml:space="preserve">Students in pairs log on to explore learning and search gizmos for “limiting reactants”. </w:t>
      </w:r>
    </w:p>
    <w:p w:rsidR="00696AAF" w:rsidRPr="008D0C66" w:rsidRDefault="00696AAF" w:rsidP="00696AAF">
      <w:pPr>
        <w:numPr>
          <w:ilvl w:val="0"/>
          <w:numId w:val="15"/>
        </w:numPr>
        <w:rPr>
          <w:rFonts w:ascii="Calibri" w:hAnsi="Calibri"/>
        </w:rPr>
      </w:pPr>
      <w:r w:rsidRPr="008D0C66">
        <w:rPr>
          <w:rFonts w:ascii="Calibri" w:hAnsi="Calibri"/>
        </w:rPr>
        <w:t xml:space="preserve">Together students follow activity and fill out questions on student handout (see following page). </w:t>
      </w:r>
    </w:p>
    <w:p w:rsidR="00696AAF" w:rsidRPr="008D0C66" w:rsidRDefault="00696AAF" w:rsidP="00696AAF">
      <w:pPr>
        <w:rPr>
          <w:rFonts w:ascii="Calibri" w:hAnsi="Calibri"/>
        </w:rPr>
      </w:pPr>
    </w:p>
    <w:p w:rsidR="00696AAF" w:rsidRPr="008D0C66" w:rsidRDefault="00696AAF" w:rsidP="00696AAF">
      <w:pPr>
        <w:rPr>
          <w:rFonts w:ascii="Calibri" w:hAnsi="Calibri"/>
        </w:rPr>
      </w:pPr>
      <w:r w:rsidRPr="00534C14">
        <w:rPr>
          <w:rFonts w:ascii="Calibri" w:hAnsi="Calibri"/>
          <w:b/>
          <w:sz w:val="28"/>
          <w:szCs w:val="28"/>
        </w:rPr>
        <w:lastRenderedPageBreak/>
        <w:t>Enrichment activity:</w:t>
      </w:r>
      <w:r w:rsidRPr="008D0C66">
        <w:rPr>
          <w:rFonts w:ascii="Calibri" w:hAnsi="Calibri"/>
        </w:rPr>
        <w:t xml:space="preserve"> If some students finish this activity quickly, there is also a stoichiometry gizmo which is more advanced. </w:t>
      </w:r>
      <w:r w:rsidR="00534C14">
        <w:rPr>
          <w:rFonts w:ascii="Calibri" w:hAnsi="Calibri"/>
        </w:rPr>
        <w:t xml:space="preserve">More advanced </w:t>
      </w:r>
      <w:r w:rsidRPr="008D0C66">
        <w:rPr>
          <w:rFonts w:ascii="Calibri" w:hAnsi="Calibri"/>
        </w:rPr>
        <w:t xml:space="preserve">students may find this follow up activity useful. </w:t>
      </w:r>
    </w:p>
    <w:p w:rsidR="00696AAF" w:rsidRPr="008D0C66" w:rsidRDefault="00696AAF" w:rsidP="00696AAF">
      <w:pPr>
        <w:rPr>
          <w:rFonts w:ascii="Calibri" w:hAnsi="Calibri"/>
        </w:rPr>
      </w:pPr>
    </w:p>
    <w:p w:rsidR="00696AAF" w:rsidRDefault="00696AAF" w:rsidP="00696AAF">
      <w:pPr>
        <w:rPr>
          <w:rFonts w:ascii="Sylfaen" w:hAnsi="Sylfaen"/>
        </w:rPr>
      </w:pPr>
    </w:p>
    <w:p w:rsidR="00696AAF" w:rsidRPr="008D0C66" w:rsidRDefault="00A41FEE" w:rsidP="00696AAF">
      <w:pPr>
        <w:rPr>
          <w:rFonts w:ascii="Calibri" w:hAnsi="Calibri"/>
          <w:sz w:val="28"/>
          <w:szCs w:val="28"/>
        </w:rPr>
      </w:pPr>
      <w:r>
        <w:rPr>
          <w:noProof/>
        </w:rPr>
        <w:drawing>
          <wp:anchor distT="0" distB="0" distL="114300" distR="114300" simplePos="0" relativeHeight="251663872" behindDoc="0" locked="0" layoutInCell="1" allowOverlap="1">
            <wp:simplePos x="0" y="0"/>
            <wp:positionH relativeFrom="column">
              <wp:posOffset>5362575</wp:posOffset>
            </wp:positionH>
            <wp:positionV relativeFrom="paragraph">
              <wp:posOffset>144145</wp:posOffset>
            </wp:positionV>
            <wp:extent cx="628650" cy="656590"/>
            <wp:effectExtent l="19050" t="0" r="0" b="0"/>
            <wp:wrapNone/>
            <wp:docPr id="21" name="Picture 21" descr="http://tbn0.google.com/images?q=tbn:FOdEmt2JnkYSsM:http://sbcb.bioch.ox.ac.uk/oliver/images/water.pn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tbn0.google.com/images?q=tbn:FOdEmt2JnkYSsM:http://sbcb.bioch.ox.ac.uk/oliver/images/water.png">
                      <a:hlinkClick r:id="rId29"/>
                    </pic:cNvPr>
                    <pic:cNvPicPr>
                      <a:picLocks noChangeAspect="1" noChangeArrowheads="1"/>
                    </pic:cNvPicPr>
                  </pic:nvPicPr>
                  <pic:blipFill>
                    <a:blip r:embed="rId30" r:link="rId31"/>
                    <a:srcRect/>
                    <a:stretch>
                      <a:fillRect/>
                    </a:stretch>
                  </pic:blipFill>
                  <pic:spPr bwMode="auto">
                    <a:xfrm>
                      <a:off x="0" y="0"/>
                      <a:ext cx="628650" cy="656590"/>
                    </a:xfrm>
                    <a:prstGeom prst="rect">
                      <a:avLst/>
                    </a:prstGeom>
                    <a:noFill/>
                    <a:ln w="9525">
                      <a:noFill/>
                      <a:miter lim="800000"/>
                      <a:headEnd/>
                      <a:tailEnd/>
                    </a:ln>
                  </pic:spPr>
                </pic:pic>
              </a:graphicData>
            </a:graphic>
          </wp:anchor>
        </w:drawing>
      </w:r>
    </w:p>
    <w:p w:rsidR="00696AAF" w:rsidRPr="008D0C66" w:rsidRDefault="00696AAF" w:rsidP="00696AAF">
      <w:pPr>
        <w:rPr>
          <w:rFonts w:ascii="Calibri" w:hAnsi="Calibri"/>
          <w:sz w:val="28"/>
          <w:szCs w:val="28"/>
        </w:rPr>
      </w:pPr>
      <w:r w:rsidRPr="008D0C66">
        <w:rPr>
          <w:rFonts w:ascii="Calibri" w:hAnsi="Calibri"/>
          <w:sz w:val="28"/>
          <w:szCs w:val="28"/>
        </w:rPr>
        <w:t>Name:</w:t>
      </w:r>
    </w:p>
    <w:p w:rsidR="00696AAF" w:rsidRPr="008D0C66" w:rsidRDefault="00696AAF" w:rsidP="00696AAF">
      <w:pPr>
        <w:jc w:val="center"/>
        <w:rPr>
          <w:rFonts w:ascii="Arial Narrow" w:hAnsi="Arial Narrow"/>
          <w:b/>
          <w:sz w:val="32"/>
          <w:szCs w:val="32"/>
        </w:rPr>
      </w:pPr>
      <w:r w:rsidRPr="008D0C66">
        <w:rPr>
          <w:rFonts w:ascii="Arial Narrow" w:hAnsi="Arial Narrow"/>
          <w:b/>
          <w:sz w:val="32"/>
          <w:szCs w:val="32"/>
        </w:rPr>
        <w:t>Limiting Reactants: Explore Learning Gizmo</w:t>
      </w:r>
    </w:p>
    <w:p w:rsidR="00696AAF" w:rsidRDefault="00696AAF" w:rsidP="00696AAF">
      <w:pPr>
        <w:jc w:val="center"/>
        <w:rPr>
          <w:rFonts w:ascii="Sylfaen" w:hAnsi="Sylfaen"/>
        </w:rPr>
      </w:pPr>
    </w:p>
    <w:p w:rsidR="00696AAF" w:rsidRPr="008D0C66" w:rsidRDefault="00696AAF" w:rsidP="00696AAF">
      <w:pPr>
        <w:rPr>
          <w:rFonts w:ascii="Calibri" w:hAnsi="Calibri"/>
        </w:rPr>
      </w:pPr>
      <w:r w:rsidRPr="008D0C66">
        <w:rPr>
          <w:rFonts w:ascii="Calibri" w:hAnsi="Calibri"/>
        </w:rPr>
        <w:t xml:space="preserve">In this online activity you will explore limiting reactants in chemical reactions by choosing the number of reactants and observing the products created and reactants left over. </w:t>
      </w:r>
    </w:p>
    <w:p w:rsidR="00696AAF" w:rsidRDefault="00696AAF" w:rsidP="00696AAF">
      <w:pPr>
        <w:rPr>
          <w:rFonts w:ascii="Calibri" w:hAnsi="Calibri"/>
        </w:rPr>
      </w:pPr>
    </w:p>
    <w:p w:rsidR="00696AAF" w:rsidRPr="008D0C66" w:rsidRDefault="00696AAF" w:rsidP="00696AAF">
      <w:pPr>
        <w:rPr>
          <w:rFonts w:ascii="Calibri" w:hAnsi="Calibri"/>
          <w:sz w:val="28"/>
          <w:szCs w:val="28"/>
        </w:rPr>
      </w:pPr>
      <w:r w:rsidRPr="008D0C66">
        <w:rPr>
          <w:rFonts w:ascii="Calibri" w:hAnsi="Calibri"/>
          <w:sz w:val="28"/>
          <w:szCs w:val="28"/>
        </w:rPr>
        <w:t>Instructions:</w:t>
      </w:r>
    </w:p>
    <w:p w:rsidR="00696AAF" w:rsidRPr="008D0C66" w:rsidRDefault="00696AAF" w:rsidP="00696AAF">
      <w:pPr>
        <w:rPr>
          <w:rFonts w:ascii="Calibri" w:hAnsi="Calibri"/>
        </w:rPr>
      </w:pPr>
    </w:p>
    <w:p w:rsidR="00696AAF" w:rsidRPr="008D0C66" w:rsidRDefault="00696AAF" w:rsidP="00696AAF">
      <w:pPr>
        <w:rPr>
          <w:rFonts w:ascii="Calibri" w:hAnsi="Calibri"/>
        </w:rPr>
      </w:pPr>
    </w:p>
    <w:p w:rsidR="00696AAF" w:rsidRPr="008D0C66" w:rsidRDefault="00696AAF" w:rsidP="00696AAF">
      <w:pPr>
        <w:numPr>
          <w:ilvl w:val="0"/>
          <w:numId w:val="16"/>
        </w:numPr>
        <w:rPr>
          <w:rFonts w:ascii="Calibri" w:hAnsi="Calibri"/>
        </w:rPr>
      </w:pPr>
      <w:r w:rsidRPr="008D0C66">
        <w:rPr>
          <w:rFonts w:ascii="Calibri" w:hAnsi="Calibri"/>
        </w:rPr>
        <w:t xml:space="preserve">Go to </w:t>
      </w:r>
      <w:r>
        <w:rPr>
          <w:rFonts w:ascii="Calibri" w:hAnsi="Calibri"/>
        </w:rPr>
        <w:t>www.</w:t>
      </w:r>
      <w:r w:rsidRPr="008D0C66">
        <w:rPr>
          <w:rFonts w:ascii="Calibri" w:hAnsi="Calibri"/>
        </w:rPr>
        <w:t>explorelearning.</w:t>
      </w:r>
      <w:r>
        <w:rPr>
          <w:rFonts w:ascii="Calibri" w:hAnsi="Calibri"/>
        </w:rPr>
        <w:t>com, log in and search</w:t>
      </w:r>
      <w:r w:rsidRPr="008D0C66">
        <w:rPr>
          <w:rFonts w:ascii="Calibri" w:hAnsi="Calibri"/>
        </w:rPr>
        <w:t xml:space="preserve"> the gizmo “limiting reactants”</w:t>
      </w:r>
    </w:p>
    <w:p w:rsidR="00696AAF" w:rsidRPr="008D0C66" w:rsidRDefault="00696AAF" w:rsidP="00696AAF">
      <w:pPr>
        <w:numPr>
          <w:ilvl w:val="0"/>
          <w:numId w:val="16"/>
        </w:numPr>
        <w:rPr>
          <w:rFonts w:ascii="Calibri" w:hAnsi="Calibri"/>
        </w:rPr>
      </w:pPr>
      <w:r w:rsidRPr="008D0C66">
        <w:rPr>
          <w:rFonts w:ascii="Calibri" w:hAnsi="Calibri"/>
        </w:rPr>
        <w:t xml:space="preserve">In the Gizmo, select the </w:t>
      </w:r>
      <w:r w:rsidRPr="008D0C66">
        <w:rPr>
          <w:rStyle w:val="math"/>
          <w:rFonts w:ascii="Calibri" w:hAnsi="Calibri"/>
          <w:lang/>
        </w:rPr>
        <w:t>H</w:t>
      </w:r>
      <w:r w:rsidRPr="008D0C66">
        <w:rPr>
          <w:rStyle w:val="math"/>
          <w:rFonts w:ascii="Calibri" w:hAnsi="Calibri"/>
          <w:vertAlign w:val="subscript"/>
          <w:lang/>
        </w:rPr>
        <w:t>2</w:t>
      </w:r>
      <w:r w:rsidRPr="008D0C66">
        <w:rPr>
          <w:rStyle w:val="math"/>
          <w:rFonts w:ascii="Calibri" w:hAnsi="Calibri"/>
          <w:lang/>
        </w:rPr>
        <w:t xml:space="preserve"> + O</w:t>
      </w:r>
      <w:r w:rsidRPr="008D0C66">
        <w:rPr>
          <w:rStyle w:val="math"/>
          <w:rFonts w:ascii="Calibri" w:hAnsi="Calibri"/>
          <w:vertAlign w:val="subscript"/>
          <w:lang/>
        </w:rPr>
        <w:t>2</w:t>
      </w:r>
      <w:r w:rsidRPr="008D0C66">
        <w:rPr>
          <w:rStyle w:val="gizmocontrol"/>
          <w:rFonts w:ascii="Calibri" w:hAnsi="Calibri"/>
          <w:lang/>
        </w:rPr>
        <w:t xml:space="preserve"> becomes </w:t>
      </w:r>
      <w:r w:rsidRPr="008D0C66">
        <w:rPr>
          <w:rStyle w:val="math"/>
          <w:rFonts w:ascii="Calibri" w:hAnsi="Calibri"/>
          <w:lang/>
        </w:rPr>
        <w:t>H</w:t>
      </w:r>
      <w:r w:rsidRPr="008D0C66">
        <w:rPr>
          <w:rStyle w:val="math"/>
          <w:rFonts w:ascii="Calibri" w:hAnsi="Calibri"/>
          <w:vertAlign w:val="subscript"/>
          <w:lang/>
        </w:rPr>
        <w:t>2</w:t>
      </w:r>
      <w:r w:rsidRPr="008D0C66">
        <w:rPr>
          <w:rStyle w:val="math"/>
          <w:rFonts w:ascii="Calibri" w:hAnsi="Calibri"/>
          <w:lang/>
        </w:rPr>
        <w:t>O</w:t>
      </w:r>
      <w:r w:rsidRPr="008D0C66">
        <w:rPr>
          <w:rFonts w:ascii="Calibri" w:hAnsi="Calibri"/>
          <w:lang/>
        </w:rPr>
        <w:t xml:space="preserve"> reaction. Use the sliders to add 2 oxygen molecules and 2 hydrogen molecules. Each sphere represents an atom. </w:t>
      </w:r>
    </w:p>
    <w:p w:rsidR="00696AAF" w:rsidRPr="008D0C66" w:rsidRDefault="00696AAF" w:rsidP="00696AAF">
      <w:pPr>
        <w:numPr>
          <w:ilvl w:val="1"/>
          <w:numId w:val="16"/>
        </w:numPr>
        <w:rPr>
          <w:rFonts w:ascii="Calibri" w:hAnsi="Calibri"/>
          <w:i/>
          <w:lang/>
        </w:rPr>
      </w:pPr>
      <w:r w:rsidRPr="008D0C66">
        <w:rPr>
          <w:rFonts w:ascii="Calibri" w:hAnsi="Calibri"/>
          <w:i/>
          <w:lang/>
        </w:rPr>
        <w:t>How many water molecules do you think you can make from this combination?</w:t>
      </w:r>
    </w:p>
    <w:p w:rsidR="00696AAF" w:rsidRDefault="00696AAF" w:rsidP="00696AAF">
      <w:pPr>
        <w:ind w:left="1080"/>
        <w:rPr>
          <w:rFonts w:ascii="Calibri" w:hAnsi="Calibri"/>
          <w:lang/>
        </w:rPr>
      </w:pPr>
    </w:p>
    <w:p w:rsidR="00696AAF" w:rsidRPr="008D0C66" w:rsidRDefault="00696AAF" w:rsidP="00696AAF">
      <w:pPr>
        <w:ind w:left="1080"/>
        <w:rPr>
          <w:rFonts w:ascii="Calibri" w:hAnsi="Calibri"/>
          <w:lang/>
        </w:rPr>
      </w:pPr>
    </w:p>
    <w:p w:rsidR="00696AAF" w:rsidRPr="008D0C66" w:rsidRDefault="00696AAF" w:rsidP="00696AAF">
      <w:pPr>
        <w:numPr>
          <w:ilvl w:val="0"/>
          <w:numId w:val="16"/>
        </w:numPr>
        <w:spacing w:before="100" w:beforeAutospacing="1" w:after="100" w:afterAutospacing="1"/>
        <w:rPr>
          <w:rFonts w:ascii="Calibri" w:hAnsi="Calibri"/>
          <w:lang/>
        </w:rPr>
      </w:pPr>
      <w:r w:rsidRPr="008D0C66">
        <w:rPr>
          <w:rFonts w:ascii="Calibri" w:hAnsi="Calibri"/>
          <w:lang/>
        </w:rPr>
        <w:t xml:space="preserve">Click </w:t>
      </w:r>
      <w:r w:rsidRPr="008D0C66">
        <w:rPr>
          <w:rStyle w:val="gizmocontrol"/>
          <w:rFonts w:ascii="Calibri" w:hAnsi="Calibri"/>
          <w:lang/>
        </w:rPr>
        <w:t>Play</w:t>
      </w:r>
      <w:r w:rsidRPr="008D0C66">
        <w:rPr>
          <w:rFonts w:ascii="Calibri" w:hAnsi="Calibri"/>
          <w:lang/>
        </w:rPr>
        <w:t xml:space="preserve"> </w:t>
      </w:r>
      <w:r w:rsidR="00A41FEE">
        <w:rPr>
          <w:rFonts w:ascii="Calibri" w:hAnsi="Calibri"/>
          <w:noProof/>
        </w:rPr>
        <w:drawing>
          <wp:inline distT="0" distB="0" distL="0" distR="0">
            <wp:extent cx="228600" cy="123825"/>
            <wp:effectExtent l="19050" t="0" r="0" b="0"/>
            <wp:docPr id="1" name="Picture 1" descr="play but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y button"/>
                    <pic:cNvPicPr>
                      <a:picLocks noChangeAspect="1" noChangeArrowheads="1"/>
                    </pic:cNvPicPr>
                  </pic:nvPicPr>
                  <pic:blipFill>
                    <a:blip r:embed="rId32"/>
                    <a:srcRect/>
                    <a:stretch>
                      <a:fillRect/>
                    </a:stretch>
                  </pic:blipFill>
                  <pic:spPr bwMode="auto">
                    <a:xfrm>
                      <a:off x="0" y="0"/>
                      <a:ext cx="228600" cy="123825"/>
                    </a:xfrm>
                    <a:prstGeom prst="rect">
                      <a:avLst/>
                    </a:prstGeom>
                    <a:noFill/>
                    <a:ln w="9525">
                      <a:noFill/>
                      <a:miter lim="800000"/>
                      <a:headEnd/>
                      <a:tailEnd/>
                    </a:ln>
                  </pic:spPr>
                </pic:pic>
              </a:graphicData>
            </a:graphic>
          </wp:inline>
        </w:drawing>
      </w:r>
      <w:r w:rsidRPr="008D0C66">
        <w:rPr>
          <w:rFonts w:ascii="Calibri" w:hAnsi="Calibri"/>
          <w:lang/>
        </w:rPr>
        <w:t xml:space="preserve"> to remove the barrier between the molecules. Observe the reaction on the </w:t>
      </w:r>
      <w:r w:rsidRPr="008D0C66">
        <w:rPr>
          <w:rStyle w:val="Strong"/>
          <w:rFonts w:ascii="Calibri" w:hAnsi="Calibri"/>
          <w:lang/>
        </w:rPr>
        <w:t>SIMULATION</w:t>
      </w:r>
      <w:r w:rsidRPr="008D0C66">
        <w:rPr>
          <w:rFonts w:ascii="Calibri" w:hAnsi="Calibri"/>
          <w:lang/>
        </w:rPr>
        <w:t xml:space="preserve"> pane. The numbers of product molecules are shown on the </w:t>
      </w:r>
      <w:r w:rsidRPr="008D0C66">
        <w:rPr>
          <w:rStyle w:val="Strong"/>
          <w:rFonts w:ascii="Calibri" w:hAnsi="Calibri"/>
          <w:lang/>
        </w:rPr>
        <w:t>CONTROLS</w:t>
      </w:r>
      <w:r w:rsidRPr="008D0C66">
        <w:rPr>
          <w:rFonts w:ascii="Calibri" w:hAnsi="Calibri"/>
          <w:lang/>
        </w:rPr>
        <w:t xml:space="preserve"> pane.</w:t>
      </w:r>
    </w:p>
    <w:p w:rsidR="00696AAF" w:rsidRDefault="00696AAF" w:rsidP="00696AAF">
      <w:pPr>
        <w:numPr>
          <w:ilvl w:val="1"/>
          <w:numId w:val="16"/>
        </w:numPr>
        <w:spacing w:before="100" w:beforeAutospacing="1" w:after="100" w:afterAutospacing="1"/>
        <w:rPr>
          <w:rFonts w:ascii="Calibri" w:hAnsi="Calibri"/>
          <w:i/>
          <w:lang/>
        </w:rPr>
      </w:pPr>
      <w:r w:rsidRPr="008D0C66">
        <w:rPr>
          <w:rFonts w:ascii="Calibri" w:hAnsi="Calibri"/>
          <w:i/>
          <w:lang/>
        </w:rPr>
        <w:t xml:space="preserve">Was a reaction able to occur? </w:t>
      </w:r>
    </w:p>
    <w:p w:rsidR="00696AAF" w:rsidRPr="008D0C66" w:rsidRDefault="00696AAF" w:rsidP="00696AAF">
      <w:pPr>
        <w:spacing w:before="100" w:beforeAutospacing="1" w:after="100" w:afterAutospacing="1"/>
        <w:ind w:left="1440"/>
        <w:rPr>
          <w:rFonts w:ascii="Calibri" w:hAnsi="Calibri"/>
          <w:i/>
          <w:lang/>
        </w:rPr>
      </w:pPr>
    </w:p>
    <w:p w:rsidR="00696AAF" w:rsidRPr="008D0C66" w:rsidRDefault="00696AAF" w:rsidP="00696AAF">
      <w:pPr>
        <w:numPr>
          <w:ilvl w:val="1"/>
          <w:numId w:val="16"/>
        </w:numPr>
        <w:spacing w:before="100" w:beforeAutospacing="1" w:after="100" w:afterAutospacing="1"/>
        <w:rPr>
          <w:rFonts w:ascii="Calibri" w:hAnsi="Calibri"/>
          <w:i/>
          <w:lang/>
        </w:rPr>
      </w:pPr>
      <w:r w:rsidRPr="008D0C66">
        <w:rPr>
          <w:rFonts w:ascii="Calibri" w:hAnsi="Calibri"/>
          <w:i/>
          <w:lang/>
        </w:rPr>
        <w:t xml:space="preserve">Which reactant was used up first, hydrogen or oxygen? Which reactant was the limiting reactant? </w:t>
      </w:r>
    </w:p>
    <w:p w:rsidR="00696AAF" w:rsidRPr="008D0C66" w:rsidRDefault="00696AAF" w:rsidP="00696AAF">
      <w:pPr>
        <w:spacing w:before="100" w:beforeAutospacing="1" w:after="100" w:afterAutospacing="1"/>
        <w:ind w:left="1080"/>
        <w:rPr>
          <w:rFonts w:ascii="Calibri" w:hAnsi="Calibri"/>
          <w:lang/>
        </w:rPr>
      </w:pPr>
    </w:p>
    <w:p w:rsidR="00696AAF" w:rsidRDefault="00696AAF" w:rsidP="00696AAF">
      <w:pPr>
        <w:numPr>
          <w:ilvl w:val="0"/>
          <w:numId w:val="16"/>
        </w:numPr>
        <w:spacing w:before="100" w:beforeAutospacing="1" w:after="100" w:afterAutospacing="1"/>
        <w:rPr>
          <w:rFonts w:ascii="Calibri" w:hAnsi="Calibri"/>
          <w:lang/>
        </w:rPr>
      </w:pPr>
      <w:r>
        <w:rPr>
          <w:rFonts w:ascii="Calibri" w:hAnsi="Calibri"/>
          <w:lang/>
        </w:rPr>
        <w:t xml:space="preserve"> What amounts should the reactants be in order to create a reaction in which </w:t>
      </w:r>
      <w:r w:rsidRPr="008D0C66">
        <w:rPr>
          <w:rFonts w:ascii="Calibri" w:hAnsi="Calibri"/>
          <w:lang/>
        </w:rPr>
        <w:t xml:space="preserve"> there is no excess reactant.</w:t>
      </w:r>
    </w:p>
    <w:p w:rsidR="00696AAF" w:rsidRDefault="00696AAF" w:rsidP="00696AAF">
      <w:pPr>
        <w:spacing w:before="100" w:beforeAutospacing="1" w:after="100" w:afterAutospacing="1"/>
        <w:ind w:left="720"/>
        <w:rPr>
          <w:rFonts w:ascii="Calibri" w:hAnsi="Calibri"/>
          <w:lang/>
        </w:rPr>
      </w:pPr>
      <w:r w:rsidRPr="008D0C66">
        <w:rPr>
          <w:rFonts w:ascii="Calibri" w:hAnsi="Calibri"/>
          <w:lang/>
        </w:rPr>
        <w:t xml:space="preserve"> </w:t>
      </w:r>
    </w:p>
    <w:p w:rsidR="00696AAF" w:rsidRPr="00F54643" w:rsidRDefault="00696AAF" w:rsidP="00696AAF">
      <w:pPr>
        <w:numPr>
          <w:ilvl w:val="0"/>
          <w:numId w:val="16"/>
        </w:numPr>
        <w:spacing w:before="100" w:beforeAutospacing="1" w:after="100" w:afterAutospacing="1"/>
        <w:rPr>
          <w:rFonts w:ascii="Calibri" w:hAnsi="Calibri"/>
          <w:lang/>
        </w:rPr>
      </w:pPr>
      <w:r>
        <w:rPr>
          <w:rFonts w:ascii="Calibri" w:hAnsi="Calibri"/>
          <w:lang/>
        </w:rPr>
        <w:t>Follow the same procedures for the second reaction C + H</w:t>
      </w:r>
      <w:r>
        <w:rPr>
          <w:rFonts w:ascii="Calibri" w:hAnsi="Calibri"/>
          <w:vertAlign w:val="subscript"/>
          <w:lang/>
        </w:rPr>
        <w:t xml:space="preserve">2 . </w:t>
      </w:r>
    </w:p>
    <w:p w:rsidR="00696AAF" w:rsidRPr="00F54643" w:rsidRDefault="00696AAF" w:rsidP="00696AAF">
      <w:pPr>
        <w:numPr>
          <w:ilvl w:val="1"/>
          <w:numId w:val="17"/>
        </w:numPr>
        <w:shd w:val="clear" w:color="auto" w:fill="F0F0F0"/>
        <w:spacing w:before="75" w:after="75" w:line="270" w:lineRule="atLeast"/>
        <w:ind w:left="1170" w:right="1224"/>
        <w:rPr>
          <w:rFonts w:ascii="Calibri" w:hAnsi="Calibri"/>
          <w:color w:val="111111"/>
          <w:lang/>
        </w:rPr>
      </w:pPr>
      <w:r w:rsidRPr="00F54643">
        <w:rPr>
          <w:rFonts w:ascii="Calibri" w:hAnsi="Calibri"/>
          <w:lang/>
        </w:rPr>
        <w:t xml:space="preserve">How many molecules will be made from </w:t>
      </w:r>
      <w:r w:rsidRPr="00F54643">
        <w:rPr>
          <w:rFonts w:ascii="Calibri" w:hAnsi="Calibri"/>
          <w:color w:val="111111"/>
          <w:lang/>
        </w:rPr>
        <w:t xml:space="preserve">Five </w:t>
      </w:r>
      <w:r w:rsidRPr="00F54643">
        <w:rPr>
          <w:rFonts w:ascii="Calibri" w:hAnsi="Calibri"/>
          <w:b/>
          <w:bCs/>
          <w:color w:val="111111"/>
          <w:lang/>
        </w:rPr>
        <w:t>C</w:t>
      </w:r>
      <w:r w:rsidRPr="00F54643">
        <w:rPr>
          <w:rFonts w:ascii="Calibri" w:hAnsi="Calibri"/>
          <w:color w:val="111111"/>
          <w:lang/>
        </w:rPr>
        <w:t xml:space="preserve"> atoms and six </w:t>
      </w:r>
      <w:r w:rsidRPr="00F54643">
        <w:rPr>
          <w:rFonts w:ascii="Calibri" w:hAnsi="Calibri"/>
          <w:b/>
          <w:bCs/>
          <w:color w:val="111111"/>
          <w:spacing w:val="17"/>
          <w:lang/>
        </w:rPr>
        <w:t>H</w:t>
      </w:r>
      <w:r w:rsidRPr="00F54643">
        <w:rPr>
          <w:rFonts w:ascii="Calibri" w:hAnsi="Calibri"/>
          <w:b/>
          <w:bCs/>
          <w:color w:val="111111"/>
          <w:spacing w:val="17"/>
          <w:vertAlign w:val="subscript"/>
          <w:lang/>
        </w:rPr>
        <w:t>2</w:t>
      </w:r>
      <w:r>
        <w:rPr>
          <w:rFonts w:ascii="Calibri" w:hAnsi="Calibri"/>
          <w:color w:val="111111"/>
          <w:lang/>
        </w:rPr>
        <w:t xml:space="preserve"> molecules?</w:t>
      </w:r>
    </w:p>
    <w:p w:rsidR="00696AAF" w:rsidRPr="00F54643" w:rsidRDefault="00696AAF" w:rsidP="00696AAF">
      <w:pPr>
        <w:numPr>
          <w:ilvl w:val="1"/>
          <w:numId w:val="17"/>
        </w:numPr>
        <w:shd w:val="clear" w:color="auto" w:fill="F0F0F0"/>
        <w:spacing w:before="75" w:after="75" w:line="270" w:lineRule="atLeast"/>
        <w:ind w:left="1170" w:right="1224"/>
        <w:rPr>
          <w:rFonts w:ascii="Calibri" w:hAnsi="Calibri"/>
          <w:color w:val="111111"/>
          <w:lang/>
        </w:rPr>
      </w:pPr>
      <w:r w:rsidRPr="00F54643">
        <w:rPr>
          <w:rFonts w:ascii="Calibri" w:hAnsi="Calibri"/>
          <w:color w:val="111111"/>
          <w:lang/>
        </w:rPr>
        <w:t xml:space="preserve">Seven </w:t>
      </w:r>
      <w:r w:rsidRPr="00F54643">
        <w:rPr>
          <w:rFonts w:ascii="Calibri" w:hAnsi="Calibri"/>
          <w:b/>
          <w:bCs/>
          <w:color w:val="111111"/>
          <w:lang/>
        </w:rPr>
        <w:t>C</w:t>
      </w:r>
      <w:r w:rsidRPr="00F54643">
        <w:rPr>
          <w:rFonts w:ascii="Calibri" w:hAnsi="Calibri"/>
          <w:color w:val="111111"/>
          <w:lang/>
        </w:rPr>
        <w:t xml:space="preserve"> atoms and three </w:t>
      </w:r>
      <w:r w:rsidRPr="00F54643">
        <w:rPr>
          <w:rFonts w:ascii="Calibri" w:hAnsi="Calibri"/>
          <w:b/>
          <w:bCs/>
          <w:color w:val="111111"/>
          <w:spacing w:val="17"/>
          <w:lang/>
        </w:rPr>
        <w:t>H</w:t>
      </w:r>
      <w:r w:rsidRPr="00F54643">
        <w:rPr>
          <w:rFonts w:ascii="Calibri" w:hAnsi="Calibri"/>
          <w:b/>
          <w:bCs/>
          <w:color w:val="111111"/>
          <w:spacing w:val="17"/>
          <w:vertAlign w:val="subscript"/>
          <w:lang/>
        </w:rPr>
        <w:t>2</w:t>
      </w:r>
      <w:r>
        <w:rPr>
          <w:rFonts w:ascii="Calibri" w:hAnsi="Calibri"/>
          <w:color w:val="111111"/>
          <w:lang/>
        </w:rPr>
        <w:t xml:space="preserve"> molecules?</w:t>
      </w:r>
    </w:p>
    <w:p w:rsidR="00696AAF" w:rsidRPr="00F54643" w:rsidRDefault="00696AAF" w:rsidP="00696AAF">
      <w:pPr>
        <w:numPr>
          <w:ilvl w:val="1"/>
          <w:numId w:val="17"/>
        </w:numPr>
        <w:shd w:val="clear" w:color="auto" w:fill="F0F0F0"/>
        <w:spacing w:before="75" w:after="75" w:line="270" w:lineRule="atLeast"/>
        <w:ind w:left="1170" w:right="1224"/>
        <w:rPr>
          <w:rFonts w:ascii="Calibri" w:hAnsi="Calibri"/>
          <w:color w:val="111111"/>
          <w:lang/>
        </w:rPr>
      </w:pPr>
      <w:r w:rsidRPr="00F54643">
        <w:rPr>
          <w:rFonts w:ascii="Calibri" w:hAnsi="Calibri"/>
          <w:color w:val="111111"/>
          <w:lang/>
        </w:rPr>
        <w:t xml:space="preserve">Four </w:t>
      </w:r>
      <w:r w:rsidRPr="00F54643">
        <w:rPr>
          <w:rFonts w:ascii="Calibri" w:hAnsi="Calibri"/>
          <w:b/>
          <w:bCs/>
          <w:color w:val="111111"/>
          <w:lang/>
        </w:rPr>
        <w:t>C</w:t>
      </w:r>
      <w:r w:rsidRPr="00F54643">
        <w:rPr>
          <w:rFonts w:ascii="Calibri" w:hAnsi="Calibri"/>
          <w:color w:val="111111"/>
          <w:lang/>
        </w:rPr>
        <w:t xml:space="preserve"> atoms and eleven </w:t>
      </w:r>
      <w:r w:rsidRPr="00F54643">
        <w:rPr>
          <w:rFonts w:ascii="Calibri" w:hAnsi="Calibri"/>
          <w:b/>
          <w:bCs/>
          <w:color w:val="111111"/>
          <w:spacing w:val="17"/>
          <w:lang/>
        </w:rPr>
        <w:t>H</w:t>
      </w:r>
      <w:r w:rsidRPr="00F54643">
        <w:rPr>
          <w:rFonts w:ascii="Calibri" w:hAnsi="Calibri"/>
          <w:b/>
          <w:bCs/>
          <w:color w:val="111111"/>
          <w:spacing w:val="17"/>
          <w:vertAlign w:val="subscript"/>
          <w:lang/>
        </w:rPr>
        <w:t>2</w:t>
      </w:r>
      <w:r w:rsidRPr="00F54643">
        <w:rPr>
          <w:rFonts w:ascii="Calibri" w:hAnsi="Calibri"/>
          <w:color w:val="111111"/>
          <w:lang/>
        </w:rPr>
        <w:t xml:space="preserve"> </w:t>
      </w:r>
      <w:r>
        <w:rPr>
          <w:rFonts w:ascii="Calibri" w:hAnsi="Calibri"/>
          <w:color w:val="111111"/>
          <w:lang/>
        </w:rPr>
        <w:t>molecules?</w:t>
      </w:r>
    </w:p>
    <w:p w:rsidR="00696AAF" w:rsidRPr="008D0C66" w:rsidRDefault="00696AAF" w:rsidP="00696AAF">
      <w:pPr>
        <w:spacing w:before="100" w:beforeAutospacing="1" w:after="100" w:afterAutospacing="1"/>
        <w:ind w:left="360"/>
        <w:rPr>
          <w:rFonts w:ascii="Calibri" w:hAnsi="Calibri"/>
          <w:lang/>
        </w:rPr>
      </w:pPr>
      <w:r>
        <w:rPr>
          <w:rFonts w:ascii="Calibri" w:hAnsi="Calibri"/>
          <w:lang/>
        </w:rPr>
        <w:lastRenderedPageBreak/>
        <w:t xml:space="preserve">Try to answer the questions yourself and use the gizmo to check to see if you are correct. </w:t>
      </w:r>
    </w:p>
    <w:p w:rsidR="00696AAF" w:rsidRPr="002313EE" w:rsidRDefault="00696AAF" w:rsidP="00696AAF">
      <w:pPr>
        <w:spacing w:before="100" w:beforeAutospacing="1" w:after="100" w:afterAutospacing="1"/>
        <w:ind w:left="360"/>
        <w:rPr>
          <w:rFonts w:ascii="Sylfaen" w:hAnsi="Sylfaen"/>
          <w:lang/>
        </w:rPr>
      </w:pPr>
    </w:p>
    <w:p w:rsidR="00B0121A" w:rsidRDefault="00B0121A" w:rsidP="0001668B">
      <w:pPr>
        <w:rPr>
          <w:rFonts w:ascii="Calibri" w:hAnsi="Calibri"/>
        </w:rPr>
      </w:pPr>
    </w:p>
    <w:p w:rsidR="00B0121A" w:rsidRDefault="00B0121A" w:rsidP="0001668B">
      <w:pPr>
        <w:rPr>
          <w:rFonts w:ascii="Calibri" w:hAnsi="Calibri"/>
        </w:rPr>
      </w:pPr>
    </w:p>
    <w:p w:rsidR="00B0121A" w:rsidRDefault="00B0121A" w:rsidP="0001668B">
      <w:pPr>
        <w:rPr>
          <w:rFonts w:ascii="Calibri" w:hAnsi="Calibri"/>
        </w:rPr>
      </w:pPr>
    </w:p>
    <w:p w:rsidR="00B0121A" w:rsidRDefault="00B0121A" w:rsidP="0001668B">
      <w:pPr>
        <w:rPr>
          <w:rFonts w:ascii="Calibri" w:hAnsi="Calibri"/>
        </w:rPr>
      </w:pPr>
    </w:p>
    <w:p w:rsidR="00B0121A" w:rsidRDefault="00B0121A" w:rsidP="0001668B">
      <w:pPr>
        <w:rPr>
          <w:rFonts w:ascii="Calibri" w:hAnsi="Calibri"/>
        </w:rPr>
      </w:pPr>
    </w:p>
    <w:p w:rsidR="00B0121A" w:rsidRDefault="00B0121A" w:rsidP="0001668B">
      <w:pPr>
        <w:rPr>
          <w:rFonts w:ascii="Calibri" w:hAnsi="Calibri"/>
        </w:rPr>
      </w:pPr>
    </w:p>
    <w:p w:rsidR="0001668B" w:rsidRPr="00936911" w:rsidRDefault="0001668B" w:rsidP="0001668B">
      <w:pPr>
        <w:rPr>
          <w:rFonts w:ascii="Calibri" w:hAnsi="Calibri"/>
        </w:rPr>
      </w:pPr>
    </w:p>
    <w:sectPr w:rsidR="0001668B" w:rsidRPr="00936911" w:rsidSect="00CD41CA">
      <w:headerReference w:type="default" r:id="rId33"/>
      <w:footerReference w:type="default" r:id="rId34"/>
      <w:footerReference w:type="first" r:id="rId35"/>
      <w:pgSz w:w="12240" w:h="15840"/>
      <w:pgMar w:top="1008" w:right="1152" w:bottom="1008"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62E" w:rsidRPr="007A755F" w:rsidRDefault="00D0562E" w:rsidP="007A755F">
      <w:pPr>
        <w:pStyle w:val="Body"/>
        <w:rPr>
          <w:rFonts w:ascii="Times New Roman" w:eastAsia="Times New Roman" w:hAnsi="Times New Roman"/>
          <w:color w:val="auto"/>
          <w:szCs w:val="24"/>
        </w:rPr>
      </w:pPr>
      <w:r>
        <w:separator/>
      </w:r>
    </w:p>
  </w:endnote>
  <w:endnote w:type="continuationSeparator" w:id="1">
    <w:p w:rsidR="00D0562E" w:rsidRPr="007A755F" w:rsidRDefault="00D0562E" w:rsidP="007A755F">
      <w:pPr>
        <w:pStyle w:val="Body"/>
        <w:rPr>
          <w:rFonts w:ascii="Times New Roman" w:eastAsia="Times New Roman" w:hAnsi="Times New Roman"/>
          <w:color w:val="auto"/>
          <w:szCs w:val="24"/>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MyriadMM">
    <w:panose1 w:val="00000000000000000000"/>
    <w:charset w:val="00"/>
    <w:family w:val="swiss"/>
    <w:notTrueType/>
    <w:pitch w:val="default"/>
    <w:sig w:usb0="00000003" w:usb1="00000000" w:usb2="00000000" w:usb3="00000000" w:csb0="00000001" w:csb1="00000000"/>
  </w:font>
  <w:font w:name="Palatino-Roman">
    <w:altName w:val="Times New Roman"/>
    <w:panose1 w:val="00000000000000000000"/>
    <w:charset w:val="00"/>
    <w:family w:val="roman"/>
    <w:notTrueType/>
    <w:pitch w:val="default"/>
    <w:sig w:usb0="00000083" w:usb1="00000000" w:usb2="00000000" w:usb3="00000000" w:csb0="00000009" w:csb1="00000000"/>
  </w:font>
  <w:font w:name="Bodoni SvtyTwo ITC TT-Bold">
    <w:panose1 w:val="00000700000000000000"/>
    <w:charset w:val="00"/>
    <w:family w:val="auto"/>
    <w:pitch w:val="variable"/>
    <w:sig w:usb0="00000003" w:usb1="00000000" w:usb2="00000000" w:usb3="00000000" w:csb0="00000001" w:csb1="00000000"/>
  </w:font>
  <w:font w:name="Zapf Dingbats">
    <w:altName w:val="ZapfDingbats"/>
    <w:charset w:val="00"/>
    <w:family w:val="roman"/>
    <w:pitch w:val="default"/>
    <w:sig w:usb0="00000000" w:usb1="00000000" w:usb2="00000000" w:usb3="00000000" w:csb0="00000000" w:csb1="00000000"/>
  </w:font>
  <w:font w:name="Arial Rounded MT Bold">
    <w:panose1 w:val="020F0704030504030204"/>
    <w:charset w:val="00"/>
    <w:family w:val="swiss"/>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 w:name="AvantGarde">
    <w:panose1 w:val="00000000000000000000"/>
    <w:charset w:val="00"/>
    <w:family w:val="swiss"/>
    <w:notTrueType/>
    <w:pitch w:val="variable"/>
    <w:sig w:usb0="00000003" w:usb1="00000000" w:usb2="00000000" w:usb3="00000000" w:csb0="00000001" w:csb1="00000000"/>
  </w:font>
  <w:font w:name="Palatino-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62E" w:rsidRDefault="00D0562E">
    <w:pPr>
      <w:pStyle w:val="Footer"/>
      <w:jc w:val="center"/>
    </w:pPr>
    <w:fldSimple w:instr=" PAGE   \* MERGEFORMAT ">
      <w:r>
        <w:rPr>
          <w:noProof/>
        </w:rPr>
        <w:t>11</w:t>
      </w:r>
    </w:fldSimple>
  </w:p>
  <w:p w:rsidR="00D0562E" w:rsidRDefault="00D0562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62E" w:rsidRDefault="00D0562E">
    <w:pPr>
      <w:pStyle w:val="Footer"/>
      <w:jc w:val="center"/>
    </w:pPr>
    <w:fldSimple w:instr=" PAGE   \* MERGEFORMAT ">
      <w:r>
        <w:rPr>
          <w:noProof/>
        </w:rPr>
        <w:t>1</w:t>
      </w:r>
    </w:fldSimple>
  </w:p>
  <w:p w:rsidR="00D0562E" w:rsidRDefault="00D056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62E" w:rsidRPr="007A755F" w:rsidRDefault="00D0562E" w:rsidP="007A755F">
      <w:pPr>
        <w:pStyle w:val="Body"/>
        <w:rPr>
          <w:rFonts w:ascii="Times New Roman" w:eastAsia="Times New Roman" w:hAnsi="Times New Roman"/>
          <w:color w:val="auto"/>
          <w:szCs w:val="24"/>
        </w:rPr>
      </w:pPr>
      <w:r>
        <w:separator/>
      </w:r>
    </w:p>
  </w:footnote>
  <w:footnote w:type="continuationSeparator" w:id="1">
    <w:p w:rsidR="00D0562E" w:rsidRPr="007A755F" w:rsidRDefault="00D0562E" w:rsidP="007A755F">
      <w:pPr>
        <w:pStyle w:val="Body"/>
        <w:rPr>
          <w:rFonts w:ascii="Times New Roman" w:eastAsia="Times New Roman" w:hAnsi="Times New Roman"/>
          <w:color w:val="auto"/>
          <w:szCs w:val="24"/>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62E" w:rsidRDefault="00D0562E" w:rsidP="007A755F">
    <w:pPr>
      <w:pStyle w:val="Header"/>
      <w:jc w:val="center"/>
    </w:pPr>
    <w:r>
      <w:t>CCC: Quantities in Chemical Reactions</w:t>
    </w:r>
  </w:p>
  <w:p w:rsidR="00D0562E" w:rsidRDefault="00D056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894EE873"/>
    <w:lvl w:ilvl="0">
      <w:start w:val="1"/>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1">
    <w:nsid w:val="00000002"/>
    <w:multiLevelType w:val="multilevel"/>
    <w:tmpl w:val="894EE874"/>
    <w:lvl w:ilvl="0">
      <w:start w:val="4"/>
      <w:numFmt w:val="decimal"/>
      <w:isLgl/>
      <w:lvlText w:val="%1)"/>
      <w:lvlJc w:val="left"/>
      <w:pPr>
        <w:tabs>
          <w:tab w:val="num" w:pos="280"/>
        </w:tabs>
        <w:ind w:left="280" w:firstLine="0"/>
      </w:pPr>
      <w:rPr>
        <w:rFonts w:hint="default"/>
        <w:position w:val="0"/>
      </w:rPr>
    </w:lvl>
    <w:lvl w:ilvl="1">
      <w:start w:val="1"/>
      <w:numFmt w:val="decimal"/>
      <w:isLgl/>
      <w:lvlText w:val="%2)"/>
      <w:lvlJc w:val="left"/>
      <w:pPr>
        <w:tabs>
          <w:tab w:val="num" w:pos="280"/>
        </w:tabs>
        <w:ind w:left="280" w:firstLine="720"/>
      </w:pPr>
      <w:rPr>
        <w:rFonts w:hint="default"/>
        <w:position w:val="0"/>
      </w:rPr>
    </w:lvl>
    <w:lvl w:ilvl="2">
      <w:start w:val="1"/>
      <w:numFmt w:val="decimal"/>
      <w:isLgl/>
      <w:lvlText w:val="%3)"/>
      <w:lvlJc w:val="left"/>
      <w:pPr>
        <w:tabs>
          <w:tab w:val="num" w:pos="280"/>
        </w:tabs>
        <w:ind w:left="280" w:firstLine="1440"/>
      </w:pPr>
      <w:rPr>
        <w:rFonts w:hint="default"/>
        <w:position w:val="0"/>
      </w:rPr>
    </w:lvl>
    <w:lvl w:ilvl="3">
      <w:start w:val="1"/>
      <w:numFmt w:val="decimal"/>
      <w:isLgl/>
      <w:lvlText w:val="%4)"/>
      <w:lvlJc w:val="left"/>
      <w:pPr>
        <w:tabs>
          <w:tab w:val="num" w:pos="280"/>
        </w:tabs>
        <w:ind w:left="280" w:firstLine="2160"/>
      </w:pPr>
      <w:rPr>
        <w:rFonts w:hint="default"/>
        <w:position w:val="0"/>
      </w:rPr>
    </w:lvl>
    <w:lvl w:ilvl="4">
      <w:start w:val="1"/>
      <w:numFmt w:val="decimal"/>
      <w:isLgl/>
      <w:lvlText w:val="%5)"/>
      <w:lvlJc w:val="left"/>
      <w:pPr>
        <w:tabs>
          <w:tab w:val="num" w:pos="280"/>
        </w:tabs>
        <w:ind w:left="280" w:firstLine="2880"/>
      </w:pPr>
      <w:rPr>
        <w:rFonts w:hint="default"/>
        <w:position w:val="0"/>
      </w:rPr>
    </w:lvl>
    <w:lvl w:ilvl="5">
      <w:start w:val="1"/>
      <w:numFmt w:val="decimal"/>
      <w:isLgl/>
      <w:lvlText w:val="%6)"/>
      <w:lvlJc w:val="left"/>
      <w:pPr>
        <w:tabs>
          <w:tab w:val="num" w:pos="280"/>
        </w:tabs>
        <w:ind w:left="280" w:firstLine="3600"/>
      </w:pPr>
      <w:rPr>
        <w:rFonts w:hint="default"/>
        <w:position w:val="0"/>
      </w:rPr>
    </w:lvl>
    <w:lvl w:ilvl="6">
      <w:start w:val="1"/>
      <w:numFmt w:val="decimal"/>
      <w:isLgl/>
      <w:lvlText w:val="%7)"/>
      <w:lvlJc w:val="left"/>
      <w:pPr>
        <w:tabs>
          <w:tab w:val="num" w:pos="280"/>
        </w:tabs>
        <w:ind w:left="280" w:firstLine="4320"/>
      </w:pPr>
      <w:rPr>
        <w:rFonts w:hint="default"/>
        <w:position w:val="0"/>
      </w:rPr>
    </w:lvl>
    <w:lvl w:ilvl="7">
      <w:start w:val="1"/>
      <w:numFmt w:val="decimal"/>
      <w:isLgl/>
      <w:lvlText w:val="%8)"/>
      <w:lvlJc w:val="left"/>
      <w:pPr>
        <w:tabs>
          <w:tab w:val="num" w:pos="280"/>
        </w:tabs>
        <w:ind w:left="280" w:firstLine="5040"/>
      </w:pPr>
      <w:rPr>
        <w:rFonts w:hint="default"/>
        <w:position w:val="0"/>
      </w:rPr>
    </w:lvl>
    <w:lvl w:ilvl="8">
      <w:start w:val="1"/>
      <w:numFmt w:val="decimal"/>
      <w:isLgl/>
      <w:lvlText w:val="%9)"/>
      <w:lvlJc w:val="left"/>
      <w:pPr>
        <w:tabs>
          <w:tab w:val="num" w:pos="280"/>
        </w:tabs>
        <w:ind w:left="280" w:firstLine="5760"/>
      </w:pPr>
      <w:rPr>
        <w:rFonts w:hint="default"/>
        <w:position w:val="0"/>
      </w:rPr>
    </w:lvl>
  </w:abstractNum>
  <w:abstractNum w:abstractNumId="2">
    <w:nsid w:val="03062E63"/>
    <w:multiLevelType w:val="hybridMultilevel"/>
    <w:tmpl w:val="471A29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CA01B27"/>
    <w:multiLevelType w:val="hybridMultilevel"/>
    <w:tmpl w:val="D29A0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E14CF0"/>
    <w:multiLevelType w:val="hybridMultilevel"/>
    <w:tmpl w:val="D66ECA0C"/>
    <w:lvl w:ilvl="0" w:tplc="0409000F">
      <w:start w:val="1"/>
      <w:numFmt w:val="decimal"/>
      <w:lvlText w:val="%1."/>
      <w:lvlJc w:val="left"/>
      <w:pPr>
        <w:tabs>
          <w:tab w:val="num" w:pos="720"/>
        </w:tabs>
        <w:ind w:left="720" w:hanging="360"/>
      </w:pPr>
      <w:rPr>
        <w:rFonts w:hint="default"/>
      </w:rPr>
    </w:lvl>
    <w:lvl w:ilvl="1" w:tplc="C8D41D3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F7069E"/>
    <w:multiLevelType w:val="hybridMultilevel"/>
    <w:tmpl w:val="4BE6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0D65A6C"/>
    <w:multiLevelType w:val="hybridMultilevel"/>
    <w:tmpl w:val="87008BE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3470748"/>
    <w:multiLevelType w:val="hybridMultilevel"/>
    <w:tmpl w:val="7EE80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5214DA"/>
    <w:multiLevelType w:val="hybridMultilevel"/>
    <w:tmpl w:val="1F0C717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83060D7"/>
    <w:multiLevelType w:val="hybridMultilevel"/>
    <w:tmpl w:val="A6C421E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E532CE2"/>
    <w:multiLevelType w:val="hybridMultilevel"/>
    <w:tmpl w:val="00BC8B3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8B0954"/>
    <w:multiLevelType w:val="hybridMultilevel"/>
    <w:tmpl w:val="F8F0BE7C"/>
    <w:lvl w:ilvl="0" w:tplc="483EE76C">
      <w:start w:val="1"/>
      <w:numFmt w:val="decimal"/>
      <w:lvlText w:val="%1."/>
      <w:lvlJc w:val="left"/>
      <w:pPr>
        <w:ind w:left="720" w:hanging="360"/>
      </w:pPr>
      <w:rPr>
        <w:rFonts w:hint="default"/>
        <w:sz w:val="24"/>
        <w:szCs w:val="24"/>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040369"/>
    <w:multiLevelType w:val="hybridMultilevel"/>
    <w:tmpl w:val="D680ACBE"/>
    <w:lvl w:ilvl="0" w:tplc="C748A822">
      <w:start w:val="1"/>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E801389"/>
    <w:multiLevelType w:val="hybridMultilevel"/>
    <w:tmpl w:val="DD7462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0821C1B"/>
    <w:multiLevelType w:val="hybridMultilevel"/>
    <w:tmpl w:val="2A08F3B6"/>
    <w:lvl w:ilvl="0" w:tplc="14A0A832">
      <w:start w:val="1"/>
      <w:numFmt w:val="bullet"/>
      <w:lvlText w:val="-"/>
      <w:lvlJc w:val="left"/>
      <w:pPr>
        <w:tabs>
          <w:tab w:val="num" w:pos="720"/>
        </w:tabs>
        <w:ind w:left="720" w:hanging="360"/>
      </w:pPr>
      <w:rPr>
        <w:rFonts w:ascii="Sylfaen" w:eastAsia="Times New Roman" w:hAnsi="Sylfae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1F71EFF"/>
    <w:multiLevelType w:val="hybridMultilevel"/>
    <w:tmpl w:val="E92271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B145EA"/>
    <w:multiLevelType w:val="hybridMultilevel"/>
    <w:tmpl w:val="8864D4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4380C25"/>
    <w:multiLevelType w:val="multilevel"/>
    <w:tmpl w:val="E7763CF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5F818B4"/>
    <w:multiLevelType w:val="hybridMultilevel"/>
    <w:tmpl w:val="4D8AFD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8B5281A"/>
    <w:multiLevelType w:val="hybridMultilevel"/>
    <w:tmpl w:val="42B44B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DC61FCB"/>
    <w:multiLevelType w:val="hybridMultilevel"/>
    <w:tmpl w:val="02606FCC"/>
    <w:lvl w:ilvl="0" w:tplc="C748A822">
      <w:start w:val="1"/>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AF96C37"/>
    <w:multiLevelType w:val="hybridMultilevel"/>
    <w:tmpl w:val="471A29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B4E2735"/>
    <w:multiLevelType w:val="hybridMultilevel"/>
    <w:tmpl w:val="8CAC1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1F2492"/>
    <w:multiLevelType w:val="hybridMultilevel"/>
    <w:tmpl w:val="B2808230"/>
    <w:lvl w:ilvl="0" w:tplc="7C2AC3F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6"/>
  </w:num>
  <w:num w:numId="2">
    <w:abstractNumId w:val="16"/>
  </w:num>
  <w:num w:numId="3">
    <w:abstractNumId w:val="12"/>
  </w:num>
  <w:num w:numId="4">
    <w:abstractNumId w:val="10"/>
  </w:num>
  <w:num w:numId="5">
    <w:abstractNumId w:val="8"/>
  </w:num>
  <w:num w:numId="6">
    <w:abstractNumId w:val="21"/>
  </w:num>
  <w:num w:numId="7">
    <w:abstractNumId w:val="13"/>
  </w:num>
  <w:num w:numId="8">
    <w:abstractNumId w:val="20"/>
  </w:num>
  <w:num w:numId="9">
    <w:abstractNumId w:val="9"/>
  </w:num>
  <w:num w:numId="10">
    <w:abstractNumId w:val="22"/>
  </w:num>
  <w:num w:numId="11">
    <w:abstractNumId w:val="3"/>
  </w:num>
  <w:num w:numId="12">
    <w:abstractNumId w:val="15"/>
  </w:num>
  <w:num w:numId="13">
    <w:abstractNumId w:val="2"/>
  </w:num>
  <w:num w:numId="14">
    <w:abstractNumId w:val="7"/>
  </w:num>
  <w:num w:numId="15">
    <w:abstractNumId w:val="18"/>
  </w:num>
  <w:num w:numId="16">
    <w:abstractNumId w:val="4"/>
  </w:num>
  <w:num w:numId="17">
    <w:abstractNumId w:val="17"/>
  </w:num>
  <w:num w:numId="18">
    <w:abstractNumId w:val="5"/>
  </w:num>
  <w:num w:numId="19">
    <w:abstractNumId w:val="23"/>
  </w:num>
  <w:num w:numId="20">
    <w:abstractNumId w:val="11"/>
  </w:num>
  <w:num w:numId="21">
    <w:abstractNumId w:val="0"/>
  </w:num>
  <w:num w:numId="22">
    <w:abstractNumId w:val="1"/>
  </w:num>
  <w:num w:numId="23">
    <w:abstractNumId w:val="19"/>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BB0B1E"/>
    <w:rsid w:val="0001668B"/>
    <w:rsid w:val="00027763"/>
    <w:rsid w:val="00063252"/>
    <w:rsid w:val="00073745"/>
    <w:rsid w:val="0009199E"/>
    <w:rsid w:val="000A1245"/>
    <w:rsid w:val="000F1A21"/>
    <w:rsid w:val="001739E6"/>
    <w:rsid w:val="00185EE3"/>
    <w:rsid w:val="001A0A34"/>
    <w:rsid w:val="001B22E7"/>
    <w:rsid w:val="001E0A5B"/>
    <w:rsid w:val="001F184E"/>
    <w:rsid w:val="00255942"/>
    <w:rsid w:val="002629F5"/>
    <w:rsid w:val="00276D32"/>
    <w:rsid w:val="00277994"/>
    <w:rsid w:val="00277C53"/>
    <w:rsid w:val="002B4C04"/>
    <w:rsid w:val="00306DF4"/>
    <w:rsid w:val="0036720D"/>
    <w:rsid w:val="00392FAF"/>
    <w:rsid w:val="003D61C2"/>
    <w:rsid w:val="003F16F1"/>
    <w:rsid w:val="00402D7A"/>
    <w:rsid w:val="00423734"/>
    <w:rsid w:val="00436746"/>
    <w:rsid w:val="0047706B"/>
    <w:rsid w:val="00491759"/>
    <w:rsid w:val="004E5E7A"/>
    <w:rsid w:val="00516F59"/>
    <w:rsid w:val="00520D89"/>
    <w:rsid w:val="00534C14"/>
    <w:rsid w:val="00553663"/>
    <w:rsid w:val="00562AAA"/>
    <w:rsid w:val="005912B3"/>
    <w:rsid w:val="00591666"/>
    <w:rsid w:val="005C1222"/>
    <w:rsid w:val="005D47D8"/>
    <w:rsid w:val="005D4E3C"/>
    <w:rsid w:val="005E3FE6"/>
    <w:rsid w:val="00604350"/>
    <w:rsid w:val="00653C21"/>
    <w:rsid w:val="00660C74"/>
    <w:rsid w:val="006725B2"/>
    <w:rsid w:val="00676D76"/>
    <w:rsid w:val="006905C9"/>
    <w:rsid w:val="00696AAF"/>
    <w:rsid w:val="006A5FBD"/>
    <w:rsid w:val="007131C0"/>
    <w:rsid w:val="00720710"/>
    <w:rsid w:val="00732F1F"/>
    <w:rsid w:val="00764DF4"/>
    <w:rsid w:val="00795B7E"/>
    <w:rsid w:val="007A755F"/>
    <w:rsid w:val="007B432E"/>
    <w:rsid w:val="007C7E31"/>
    <w:rsid w:val="007F3CD5"/>
    <w:rsid w:val="00843977"/>
    <w:rsid w:val="008606EA"/>
    <w:rsid w:val="00862769"/>
    <w:rsid w:val="00876C5F"/>
    <w:rsid w:val="008D2864"/>
    <w:rsid w:val="008D7878"/>
    <w:rsid w:val="009067CA"/>
    <w:rsid w:val="00933D4B"/>
    <w:rsid w:val="00936911"/>
    <w:rsid w:val="009A55A4"/>
    <w:rsid w:val="009F494A"/>
    <w:rsid w:val="009F664F"/>
    <w:rsid w:val="00A039F8"/>
    <w:rsid w:val="00A41FEE"/>
    <w:rsid w:val="00A46D9F"/>
    <w:rsid w:val="00A71540"/>
    <w:rsid w:val="00A779AD"/>
    <w:rsid w:val="00AB270A"/>
    <w:rsid w:val="00AE0FC8"/>
    <w:rsid w:val="00B0121A"/>
    <w:rsid w:val="00B606B2"/>
    <w:rsid w:val="00B61219"/>
    <w:rsid w:val="00B673A9"/>
    <w:rsid w:val="00B71CB0"/>
    <w:rsid w:val="00B940DF"/>
    <w:rsid w:val="00BA3BFB"/>
    <w:rsid w:val="00BB0B1E"/>
    <w:rsid w:val="00BB6009"/>
    <w:rsid w:val="00BD0336"/>
    <w:rsid w:val="00BE2DCC"/>
    <w:rsid w:val="00BE695A"/>
    <w:rsid w:val="00C23E5C"/>
    <w:rsid w:val="00C76215"/>
    <w:rsid w:val="00C94B8F"/>
    <w:rsid w:val="00CB39A0"/>
    <w:rsid w:val="00CB5105"/>
    <w:rsid w:val="00CD30E1"/>
    <w:rsid w:val="00CD41CA"/>
    <w:rsid w:val="00CE22D3"/>
    <w:rsid w:val="00D0562E"/>
    <w:rsid w:val="00D22B90"/>
    <w:rsid w:val="00D32E5B"/>
    <w:rsid w:val="00D32EDE"/>
    <w:rsid w:val="00D33973"/>
    <w:rsid w:val="00D72631"/>
    <w:rsid w:val="00D75595"/>
    <w:rsid w:val="00D825CC"/>
    <w:rsid w:val="00DB27B8"/>
    <w:rsid w:val="00DD26E2"/>
    <w:rsid w:val="00DD72B5"/>
    <w:rsid w:val="00DF03BF"/>
    <w:rsid w:val="00DF7694"/>
    <w:rsid w:val="00E07AA4"/>
    <w:rsid w:val="00E13145"/>
    <w:rsid w:val="00E276CF"/>
    <w:rsid w:val="00E35745"/>
    <w:rsid w:val="00E455B8"/>
    <w:rsid w:val="00E6127B"/>
    <w:rsid w:val="00E620B3"/>
    <w:rsid w:val="00E70521"/>
    <w:rsid w:val="00E96C87"/>
    <w:rsid w:val="00E97BFC"/>
    <w:rsid w:val="00EE5F16"/>
    <w:rsid w:val="00F5780D"/>
    <w:rsid w:val="00F93878"/>
    <w:rsid w:val="00FF74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660C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5D47D8"/>
    <w:rPr>
      <w:rFonts w:ascii="Tahoma" w:hAnsi="Tahoma" w:cs="Tahoma"/>
      <w:sz w:val="16"/>
      <w:szCs w:val="16"/>
    </w:rPr>
  </w:style>
  <w:style w:type="character" w:customStyle="1" w:styleId="BalloonTextChar">
    <w:name w:val="Balloon Text Char"/>
    <w:basedOn w:val="DefaultParagraphFont"/>
    <w:link w:val="BalloonText"/>
    <w:rsid w:val="005D47D8"/>
    <w:rPr>
      <w:rFonts w:ascii="Tahoma" w:hAnsi="Tahoma" w:cs="Tahoma"/>
      <w:sz w:val="16"/>
      <w:szCs w:val="16"/>
    </w:rPr>
  </w:style>
  <w:style w:type="table" w:styleId="TableGrid8">
    <w:name w:val="Table Grid 8"/>
    <w:basedOn w:val="TableNormal"/>
    <w:rsid w:val="00B0121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039F8"/>
    <w:pPr>
      <w:ind w:left="720"/>
    </w:pPr>
  </w:style>
  <w:style w:type="character" w:customStyle="1" w:styleId="gizmocontrol">
    <w:name w:val="gizmocontrol"/>
    <w:basedOn w:val="DefaultParagraphFont"/>
    <w:rsid w:val="00696AAF"/>
  </w:style>
  <w:style w:type="character" w:customStyle="1" w:styleId="math">
    <w:name w:val="math"/>
    <w:basedOn w:val="DefaultParagraphFont"/>
    <w:rsid w:val="00696AAF"/>
  </w:style>
  <w:style w:type="character" w:styleId="Strong">
    <w:name w:val="Strong"/>
    <w:basedOn w:val="DefaultParagraphFont"/>
    <w:uiPriority w:val="22"/>
    <w:qFormat/>
    <w:rsid w:val="00696AAF"/>
    <w:rPr>
      <w:b/>
      <w:bCs/>
    </w:rPr>
  </w:style>
  <w:style w:type="paragraph" w:customStyle="1" w:styleId="Body">
    <w:name w:val="Body"/>
    <w:rsid w:val="002629F5"/>
    <w:rPr>
      <w:rFonts w:ascii="Helvetica" w:eastAsia="ヒラギノ角ゴ Pro W3" w:hAnsi="Helvetica"/>
      <w:color w:val="000000"/>
      <w:sz w:val="24"/>
    </w:rPr>
  </w:style>
  <w:style w:type="character" w:styleId="Hyperlink">
    <w:name w:val="Hyperlink"/>
    <w:basedOn w:val="DefaultParagraphFont"/>
    <w:rsid w:val="00676D76"/>
    <w:rPr>
      <w:color w:val="0000FF"/>
      <w:u w:val="single"/>
    </w:rPr>
  </w:style>
  <w:style w:type="paragraph" w:styleId="NormalWeb">
    <w:name w:val="Normal (Web)"/>
    <w:basedOn w:val="Normal"/>
    <w:uiPriority w:val="99"/>
    <w:unhideWhenUsed/>
    <w:rsid w:val="007A755F"/>
    <w:pPr>
      <w:spacing w:before="100" w:beforeAutospacing="1" w:after="100" w:afterAutospacing="1"/>
    </w:pPr>
  </w:style>
  <w:style w:type="table" w:styleId="TableClassic2">
    <w:name w:val="Table Classic 2"/>
    <w:basedOn w:val="TableNormal"/>
    <w:rsid w:val="007A755F"/>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A755F"/>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7A755F"/>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Header">
    <w:name w:val="header"/>
    <w:basedOn w:val="Normal"/>
    <w:link w:val="HeaderChar"/>
    <w:uiPriority w:val="99"/>
    <w:rsid w:val="007A755F"/>
    <w:pPr>
      <w:tabs>
        <w:tab w:val="center" w:pos="4680"/>
        <w:tab w:val="right" w:pos="9360"/>
      </w:tabs>
    </w:pPr>
  </w:style>
  <w:style w:type="character" w:customStyle="1" w:styleId="HeaderChar">
    <w:name w:val="Header Char"/>
    <w:basedOn w:val="DefaultParagraphFont"/>
    <w:link w:val="Header"/>
    <w:uiPriority w:val="99"/>
    <w:rsid w:val="007A755F"/>
    <w:rPr>
      <w:sz w:val="24"/>
      <w:szCs w:val="24"/>
    </w:rPr>
  </w:style>
  <w:style w:type="paragraph" w:styleId="Footer">
    <w:name w:val="footer"/>
    <w:basedOn w:val="Normal"/>
    <w:link w:val="FooterChar"/>
    <w:uiPriority w:val="99"/>
    <w:rsid w:val="007A755F"/>
    <w:pPr>
      <w:tabs>
        <w:tab w:val="center" w:pos="4680"/>
        <w:tab w:val="right" w:pos="9360"/>
      </w:tabs>
    </w:pPr>
  </w:style>
  <w:style w:type="character" w:customStyle="1" w:styleId="FooterChar">
    <w:name w:val="Footer Char"/>
    <w:basedOn w:val="DefaultParagraphFont"/>
    <w:link w:val="Footer"/>
    <w:uiPriority w:val="99"/>
    <w:rsid w:val="007A755F"/>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2.waterforduhs.k12.wi.us/staffweb/Sciencefolder/Mole%20Day/MOLE_DAY_EXPLOD.gif" TargetMode="External"/><Relationship Id="rId13" Type="http://schemas.openxmlformats.org/officeDocument/2006/relationships/hyperlink" Target="http://www.chemistrylecturenotes.com" TargetMode="External"/><Relationship Id="rId18" Type="http://schemas.openxmlformats.org/officeDocument/2006/relationships/hyperlink" Target="http://images.google.ca/imgres?imgurl=http://blog.lib.umn.edu/isler010/asianamericanstudies/smore1.jpg&amp;imgrefurl=http://blog.lib.umn.edu/isler010/asianamericanstudies/2009/01/the_smore_the_merrier.html&amp;usg=__vZtpIctmHXubTJV-MJSwulCs-1A=&amp;h=361&amp;w=512&amp;sz=54&amp;hl=en&amp;start=1&amp;sig2=sY9SAs5KTybi5YGwf_MalQ&amp;tbnid=CMYUqopDd2PgTM:&amp;tbnh=92&amp;tbnw=131&amp;prev=/images%3Fq%3Ds%2527mores%26gbv%3D2%26hl%3Den&amp;ei=JA3hSaOdBYL2nQeWr62hDg" TargetMode="External"/><Relationship Id="rId26" Type="http://schemas.openxmlformats.org/officeDocument/2006/relationships/hyperlink" Target="http://images.google.ca/imgres?imgurl=http://i465.photobucket.com/albums/rr11/Lolidir/chef.jpg&amp;imgrefurl=http://www.myspace.com/386351909&amp;usg=__P7L_bSYjSmsP5M5mTaUMxqOy2x0=&amp;h=443&amp;w=385&amp;sz=20&amp;hl=en&amp;start=1&amp;sig2=eOftqjo9-YGLzKBNlcNILg&amp;tbnid=PS3U4JZ7HE1i-M:&amp;tbnh=127&amp;tbnw=110&amp;prev=/images%3Fq%3Dchef%26gbv%3D2%26hl%3Den&amp;ei=w5zkSZSNI6XEMq6fjOIJ" TargetMode="External"/><Relationship Id="rId3" Type="http://schemas.openxmlformats.org/officeDocument/2006/relationships/settings" Target="settings.xml"/><Relationship Id="rId21" Type="http://schemas.openxmlformats.org/officeDocument/2006/relationships/hyperlink" Target="http://images.google.ca/imgres?imgurl=http://www.germes-online.com/direct/dbimage/50290141/Red_Kidney_Beans.jpg&amp;imgrefurl=http://www.germes-online.com/catalog/2/161/beans.html&amp;usg=__h6r97G_wS-KBzpcVkjcQeiwweKQ=&amp;h=360&amp;w=360&amp;sz=28&amp;hl=en&amp;start=3&amp;sig2=3RililA-ShAeVn76s1nW-A&amp;tbnid=pXxAVLGQjrHbCM:&amp;tbnh=121&amp;tbnw=121&amp;prev=/images%3Fq%3Dbeans%26gbv%3D2%26hl%3Den&amp;ei=CaHkSYOaLZauMoDX_PcJ" TargetMode="External"/><Relationship Id="rId34" Type="http://schemas.openxmlformats.org/officeDocument/2006/relationships/footer" Target="footer1.xml"/><Relationship Id="rId7" Type="http://schemas.openxmlformats.org/officeDocument/2006/relationships/image" Target="media/image1.gif"/><Relationship Id="rId12" Type="http://schemas.openxmlformats.org/officeDocument/2006/relationships/hyperlink" Target="http://apps.exploratorium.edu/10cool/index.php?cmd=browse&amp;category=4" TargetMode="External"/><Relationship Id="rId17" Type="http://schemas.openxmlformats.org/officeDocument/2006/relationships/image" Target="http://images.google.ca/url?source=imgres&amp;ct=tbn&amp;q=http://www.mole-control.pro/images/mole-cartoon-drawing.jpg&amp;usg=AFQjCNHYkEkbKKa4V08KoMn-4UeSbKIXfg" TargetMode="External"/><Relationship Id="rId25" Type="http://schemas.openxmlformats.org/officeDocument/2006/relationships/image" Target="http://chiralpublishing.com/images/Na_23_+_symbol_CS.gif"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image" Target="http://tbn0.google.com/images?q=tbn:CMYUqopDd2PgTM:http://blog.lib.umn.edu/isler010/asianamericanstudies/smore1.jpg" TargetMode="External"/><Relationship Id="rId29" Type="http://schemas.openxmlformats.org/officeDocument/2006/relationships/hyperlink" Target="http://images.google.ca/imgres?imgurl=http://sbcb.bioch.ox.ac.uk/oliver/images/water.png&amp;imgrefurl=http://sbcb.bioch.ox.ac.uk/oliver/research/pores/hyphobpores.html&amp;usg=__C6CKkP7D1wodiOMRvDf0g-nxNtc=&amp;h=310&amp;w=296&amp;sz=9&amp;hl=en&amp;start=16&amp;sig2=l83kilGMhXKs195vkaE2Aw&amp;um=1&amp;tbnid=FOdEmt2JnkYSsM:&amp;tbnh=117&amp;tbnw=112&amp;prev=/images%3Fq%3DH2O%2Bmolecule%26hl%3Den%26um%3D1&amp;ei=lszlSZj_F5n2nQfBtY2nD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duc.queensu.ca/~science/main/concept/chem/c11/c11main.htm" TargetMode="External"/><Relationship Id="rId24" Type="http://schemas.openxmlformats.org/officeDocument/2006/relationships/image" Target="media/image5.png"/><Relationship Id="rId32" Type="http://schemas.openxmlformats.org/officeDocument/2006/relationships/image" Target="media/image8.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youtube.com/watch?v=ReMe348Im2w" TargetMode="External"/><Relationship Id="rId23" Type="http://schemas.openxmlformats.org/officeDocument/2006/relationships/image" Target="http://tbn0.google.com/images?q=tbn:pXxAVLGQjrHbCM:http://www.germes-online.com/direct/dbimage/50290141/Red_Kidney_Beans.jpg" TargetMode="External"/><Relationship Id="rId28" Type="http://schemas.openxmlformats.org/officeDocument/2006/relationships/image" Target="http://tbn0.google.com/images?q=tbn:PS3U4JZ7HE1i-M:http://i465.photobucket.com/albums/rr11/Lolidir/chef.jpg" TargetMode="External"/><Relationship Id="rId36" Type="http://schemas.openxmlformats.org/officeDocument/2006/relationships/fontTable" Target="fontTable.xml"/><Relationship Id="rId10" Type="http://schemas.openxmlformats.org/officeDocument/2006/relationships/hyperlink" Target="http://www.explorelearning.com/index.cfm?method=cResource.dspResourcesForCourse&amp;CourseID=336" TargetMode="External"/><Relationship Id="rId19" Type="http://schemas.openxmlformats.org/officeDocument/2006/relationships/image" Target="media/image3.jpeg"/><Relationship Id="rId31" Type="http://schemas.openxmlformats.org/officeDocument/2006/relationships/image" Target="http://tbn0.google.com/images?q=tbn:FOdEmt2JnkYSsM:http://sbcb.bioch.ox.ac.uk/oliver/images/water.png" TargetMode="External"/><Relationship Id="rId4" Type="http://schemas.openxmlformats.org/officeDocument/2006/relationships/webSettings" Target="webSettings.xml"/><Relationship Id="rId9" Type="http://schemas.openxmlformats.org/officeDocument/2006/relationships/hyperlink" Target="http://www.moleday.org" TargetMode="External"/><Relationship Id="rId14" Type="http://schemas.openxmlformats.org/officeDocument/2006/relationships/hyperlink" Target="http://www.colby.edu/chemistry/OChem/DEMOS/MassSpec.html" TargetMode="External"/><Relationship Id="rId22" Type="http://schemas.openxmlformats.org/officeDocument/2006/relationships/image" Target="media/image4.jpeg"/><Relationship Id="rId27" Type="http://schemas.openxmlformats.org/officeDocument/2006/relationships/image" Target="media/image6.jpeg"/><Relationship Id="rId30" Type="http://schemas.openxmlformats.org/officeDocument/2006/relationships/image" Target="media/image7.jpeg"/><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3825</Words>
  <Characters>21804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Mole Scavenger Hunt</vt:lpstr>
    </vt:vector>
  </TitlesOfParts>
  <Company>Home Office</Company>
  <LinksUpToDate>false</LinksUpToDate>
  <CharactersWithSpaces>25578</CharactersWithSpaces>
  <SharedDoc>false</SharedDoc>
  <HLinks>
    <vt:vector size="180" baseType="variant">
      <vt:variant>
        <vt:i4>65563</vt:i4>
      </vt:variant>
      <vt:variant>
        <vt:i4>15</vt:i4>
      </vt:variant>
      <vt:variant>
        <vt:i4>0</vt:i4>
      </vt:variant>
      <vt:variant>
        <vt:i4>5</vt:i4>
      </vt:variant>
      <vt:variant>
        <vt:lpwstr>http://www.colby.edu/chemistry/OChem/DEMOS/MassSpec.html</vt:lpwstr>
      </vt:variant>
      <vt:variant>
        <vt:lpwstr/>
      </vt:variant>
      <vt:variant>
        <vt:i4>5046272</vt:i4>
      </vt:variant>
      <vt:variant>
        <vt:i4>12</vt:i4>
      </vt:variant>
      <vt:variant>
        <vt:i4>0</vt:i4>
      </vt:variant>
      <vt:variant>
        <vt:i4>5</vt:i4>
      </vt:variant>
      <vt:variant>
        <vt:lpwstr>http://www.chemistrylecturenotes.com/</vt:lpwstr>
      </vt:variant>
      <vt:variant>
        <vt:lpwstr/>
      </vt:variant>
      <vt:variant>
        <vt:i4>5963781</vt:i4>
      </vt:variant>
      <vt:variant>
        <vt:i4>9</vt:i4>
      </vt:variant>
      <vt:variant>
        <vt:i4>0</vt:i4>
      </vt:variant>
      <vt:variant>
        <vt:i4>5</vt:i4>
      </vt:variant>
      <vt:variant>
        <vt:lpwstr>http://apps.exploratorium.edu/10cool/index.php?cmd=browse&amp;category=4</vt:lpwstr>
      </vt:variant>
      <vt:variant>
        <vt:lpwstr/>
      </vt:variant>
      <vt:variant>
        <vt:i4>4587590</vt:i4>
      </vt:variant>
      <vt:variant>
        <vt:i4>6</vt:i4>
      </vt:variant>
      <vt:variant>
        <vt:i4>0</vt:i4>
      </vt:variant>
      <vt:variant>
        <vt:i4>5</vt:i4>
      </vt:variant>
      <vt:variant>
        <vt:lpwstr>http://educ.queensu.ca/~science/main/concept/chem/c11/c11main.htm</vt:lpwstr>
      </vt:variant>
      <vt:variant>
        <vt:lpwstr/>
      </vt:variant>
      <vt:variant>
        <vt:i4>524377</vt:i4>
      </vt:variant>
      <vt:variant>
        <vt:i4>3</vt:i4>
      </vt:variant>
      <vt:variant>
        <vt:i4>0</vt:i4>
      </vt:variant>
      <vt:variant>
        <vt:i4>5</vt:i4>
      </vt:variant>
      <vt:variant>
        <vt:lpwstr>http://www.explorelearning.com/index.cfm?method=cResource.dspResourcesForCourse&amp;CourseID=336</vt:lpwstr>
      </vt:variant>
      <vt:variant>
        <vt:lpwstr/>
      </vt:variant>
      <vt:variant>
        <vt:i4>4128871</vt:i4>
      </vt:variant>
      <vt:variant>
        <vt:i4>0</vt:i4>
      </vt:variant>
      <vt:variant>
        <vt:i4>0</vt:i4>
      </vt:variant>
      <vt:variant>
        <vt:i4>5</vt:i4>
      </vt:variant>
      <vt:variant>
        <vt:lpwstr>http://www.moleday.org/</vt:lpwstr>
      </vt:variant>
      <vt:variant>
        <vt:lpwstr/>
      </vt:variant>
      <vt:variant>
        <vt:i4>5636163</vt:i4>
      </vt:variant>
      <vt:variant>
        <vt:i4>-1</vt:i4>
      </vt:variant>
      <vt:variant>
        <vt:i4>1026</vt:i4>
      </vt:variant>
      <vt:variant>
        <vt:i4>1</vt:i4>
      </vt:variant>
      <vt:variant>
        <vt:lpwstr>http://images.google.ca/url?source=imgres&amp;ct=tbn&amp;q=http://www.mole-control.pro/images/mole-cartoon-drawing.jpg&amp;usg=AFQjCNHYkEkbKKa4V08KoMn-4UeSbKIXfg</vt:lpwstr>
      </vt:variant>
      <vt:variant>
        <vt:lpwstr/>
      </vt:variant>
      <vt:variant>
        <vt:i4>5636163</vt:i4>
      </vt:variant>
      <vt:variant>
        <vt:i4>-1</vt:i4>
      </vt:variant>
      <vt:variant>
        <vt:i4>1027</vt:i4>
      </vt:variant>
      <vt:variant>
        <vt:i4>1</vt:i4>
      </vt:variant>
      <vt:variant>
        <vt:lpwstr>http://images.google.ca/url?source=imgres&amp;ct=tbn&amp;q=http://www.mole-control.pro/images/mole-cartoon-drawing.jpg&amp;usg=AFQjCNHYkEkbKKa4V08KoMn-4UeSbKIXfg</vt:lpwstr>
      </vt:variant>
      <vt:variant>
        <vt:lpwstr/>
      </vt:variant>
      <vt:variant>
        <vt:i4>5636163</vt:i4>
      </vt:variant>
      <vt:variant>
        <vt:i4>-1</vt:i4>
      </vt:variant>
      <vt:variant>
        <vt:i4>1028</vt:i4>
      </vt:variant>
      <vt:variant>
        <vt:i4>1</vt:i4>
      </vt:variant>
      <vt:variant>
        <vt:lpwstr>http://images.google.ca/url?source=imgres&amp;ct=tbn&amp;q=http://www.mole-control.pro/images/mole-cartoon-drawing.jpg&amp;usg=AFQjCNHYkEkbKKa4V08KoMn-4UeSbKIXfg</vt:lpwstr>
      </vt:variant>
      <vt:variant>
        <vt:lpwstr/>
      </vt:variant>
      <vt:variant>
        <vt:i4>5636163</vt:i4>
      </vt:variant>
      <vt:variant>
        <vt:i4>-1</vt:i4>
      </vt:variant>
      <vt:variant>
        <vt:i4>1029</vt:i4>
      </vt:variant>
      <vt:variant>
        <vt:i4>1</vt:i4>
      </vt:variant>
      <vt:variant>
        <vt:lpwstr>http://images.google.ca/url?source=imgres&amp;ct=tbn&amp;q=http://www.mole-control.pro/images/mole-cartoon-drawing.jpg&amp;usg=AFQjCNHYkEkbKKa4V08KoMn-4UeSbKIXfg</vt:lpwstr>
      </vt:variant>
      <vt:variant>
        <vt:lpwstr/>
      </vt:variant>
      <vt:variant>
        <vt:i4>4325418</vt:i4>
      </vt:variant>
      <vt:variant>
        <vt:i4>-1</vt:i4>
      </vt:variant>
      <vt:variant>
        <vt:i4>1032</vt:i4>
      </vt:variant>
      <vt:variant>
        <vt:i4>4</vt:i4>
      </vt:variant>
      <vt:variant>
        <vt:lpwstr>http://images.google.ca/imgres?imgurl=http://blog.lib.umn.edu/isler010/asianamericanstudies/smore1.jpg&amp;imgrefurl=http://blog.lib.umn.edu/isler010/asianamericanstudies/2009/01/the_smore_the_merrier.html&amp;usg=__vZtpIctmHXubTJV-MJSwulCs-1A=&amp;h=361&amp;w=512&amp;sz=54&amp;hl=en&amp;start=1&amp;sig2=sY9SAs5KTybi5YGwf_MalQ&amp;tbnid=CMYUqopDd2PgTM:&amp;tbnh=92&amp;tbnw=131&amp;prev=/images%3Fq%3Ds%2527mores%26gbv%3D2%26hl%3Den&amp;ei=JA3hSaOdBYL2nQeWr62hDg</vt:lpwstr>
      </vt:variant>
      <vt:variant>
        <vt:lpwstr/>
      </vt:variant>
      <vt:variant>
        <vt:i4>2818105</vt:i4>
      </vt:variant>
      <vt:variant>
        <vt:i4>-1</vt:i4>
      </vt:variant>
      <vt:variant>
        <vt:i4>1032</vt:i4>
      </vt:variant>
      <vt:variant>
        <vt:i4>1</vt:i4>
      </vt:variant>
      <vt:variant>
        <vt:lpwstr>http://tbn0.google.com/images?q=tbn:CMYUqopDd2PgTM:http://blog.lib.umn.edu/isler010/asianamericanstudies/smore1.jpg</vt:lpwstr>
      </vt:variant>
      <vt:variant>
        <vt:lpwstr/>
      </vt:variant>
      <vt:variant>
        <vt:i4>7733324</vt:i4>
      </vt:variant>
      <vt:variant>
        <vt:i4>-1</vt:i4>
      </vt:variant>
      <vt:variant>
        <vt:i4>1034</vt:i4>
      </vt:variant>
      <vt:variant>
        <vt:i4>4</vt:i4>
      </vt:variant>
      <vt:variant>
        <vt:lpwstr>http://images.google.ca/imgres?imgurl=http://i465.photobucket.com/albums/rr11/Lolidir/chef.jpg&amp;imgrefurl=http://www.myspace.com/386351909&amp;usg=__P7L_bSYjSmsP5M5mTaUMxqOy2x0=&amp;h=443&amp;w=385&amp;sz=20&amp;hl=en&amp;start=1&amp;sig2=eOftqjo9-YGLzKBNlcNILg&amp;tbnid=PS3U4JZ7HE1i-M:&amp;tbnh=127&amp;tbnw=110&amp;prev=/images%3Fq%3Dchef%26gbv%3D2%26hl%3Den&amp;ei=w5zkSZSNI6XEMq6fjOIJ</vt:lpwstr>
      </vt:variant>
      <vt:variant>
        <vt:lpwstr/>
      </vt:variant>
      <vt:variant>
        <vt:i4>2162798</vt:i4>
      </vt:variant>
      <vt:variant>
        <vt:i4>-1</vt:i4>
      </vt:variant>
      <vt:variant>
        <vt:i4>1034</vt:i4>
      </vt:variant>
      <vt:variant>
        <vt:i4>1</vt:i4>
      </vt:variant>
      <vt:variant>
        <vt:lpwstr>http://tbn0.google.com/images?q=tbn:PS3U4JZ7HE1i-M:http://i465.photobucket.com/albums/rr11/Lolidir/chef.jpg</vt:lpwstr>
      </vt:variant>
      <vt:variant>
        <vt:lpwstr/>
      </vt:variant>
      <vt:variant>
        <vt:i4>7733324</vt:i4>
      </vt:variant>
      <vt:variant>
        <vt:i4>-1</vt:i4>
      </vt:variant>
      <vt:variant>
        <vt:i4>1035</vt:i4>
      </vt:variant>
      <vt:variant>
        <vt:i4>4</vt:i4>
      </vt:variant>
      <vt:variant>
        <vt:lpwstr>http://images.google.ca/imgres?imgurl=http://i465.photobucket.com/albums/rr11/Lolidir/chef.jpg&amp;imgrefurl=http://www.myspace.com/386351909&amp;usg=__P7L_bSYjSmsP5M5mTaUMxqOy2x0=&amp;h=443&amp;w=385&amp;sz=20&amp;hl=en&amp;start=1&amp;sig2=eOftqjo9-YGLzKBNlcNILg&amp;tbnid=PS3U4JZ7HE1i-M:&amp;tbnh=127&amp;tbnw=110&amp;prev=/images%3Fq%3Dchef%26gbv%3D2%26hl%3Den&amp;ei=w5zkSZSNI6XEMq6fjOIJ</vt:lpwstr>
      </vt:variant>
      <vt:variant>
        <vt:lpwstr/>
      </vt:variant>
      <vt:variant>
        <vt:i4>2162798</vt:i4>
      </vt:variant>
      <vt:variant>
        <vt:i4>-1</vt:i4>
      </vt:variant>
      <vt:variant>
        <vt:i4>1035</vt:i4>
      </vt:variant>
      <vt:variant>
        <vt:i4>1</vt:i4>
      </vt:variant>
      <vt:variant>
        <vt:lpwstr>http://tbn0.google.com/images?q=tbn:PS3U4JZ7HE1i-M:http://i465.photobucket.com/albums/rr11/Lolidir/chef.jpg</vt:lpwstr>
      </vt:variant>
      <vt:variant>
        <vt:lpwstr/>
      </vt:variant>
      <vt:variant>
        <vt:i4>2293764</vt:i4>
      </vt:variant>
      <vt:variant>
        <vt:i4>-1</vt:i4>
      </vt:variant>
      <vt:variant>
        <vt:i4>1036</vt:i4>
      </vt:variant>
      <vt:variant>
        <vt:i4>4</vt:i4>
      </vt:variant>
      <vt:variant>
        <vt:lpwstr>http://images.google.ca/imgres?imgurl=http://www.germes-online.com/direct/dbimage/50290141/Red_Kidney_Beans.jpg&amp;imgrefurl=http://www.germes-online.com/catalog/2/161/beans.html&amp;usg=__h6r97G_wS-KBzpcVkjcQeiwweKQ=&amp;h=360&amp;w=360&amp;sz=28&amp;hl=en&amp;start=3&amp;sig2=3RililA-ShAeVn76s1nW-A&amp;tbnid=pXxAVLGQjrHbCM:&amp;tbnh=121&amp;tbnw=121&amp;prev=/images%3Fq%3Dbeans%26gbv%3D2%26hl%3Den&amp;ei=CaHkSYOaLZauMoDX_PcJ</vt:lpwstr>
      </vt:variant>
      <vt:variant>
        <vt:lpwstr/>
      </vt:variant>
      <vt:variant>
        <vt:i4>8257657</vt:i4>
      </vt:variant>
      <vt:variant>
        <vt:i4>-1</vt:i4>
      </vt:variant>
      <vt:variant>
        <vt:i4>1036</vt:i4>
      </vt:variant>
      <vt:variant>
        <vt:i4>1</vt:i4>
      </vt:variant>
      <vt:variant>
        <vt:lpwstr>http://tbn0.google.com/images?q=tbn:pXxAVLGQjrHbCM:http://www.germes-online.com/direct/dbimage/50290141/Red_Kidney_Beans.jpg</vt:lpwstr>
      </vt:variant>
      <vt:variant>
        <vt:lpwstr/>
      </vt:variant>
      <vt:variant>
        <vt:i4>5636163</vt:i4>
      </vt:variant>
      <vt:variant>
        <vt:i4>-1</vt:i4>
      </vt:variant>
      <vt:variant>
        <vt:i4>1037</vt:i4>
      </vt:variant>
      <vt:variant>
        <vt:i4>1</vt:i4>
      </vt:variant>
      <vt:variant>
        <vt:lpwstr>http://images.google.ca/url?source=imgres&amp;ct=tbn&amp;q=http://www.mole-control.pro/images/mole-cartoon-drawing.jpg&amp;usg=AFQjCNHYkEkbKKa4V08KoMn-4UeSbKIXfg</vt:lpwstr>
      </vt:variant>
      <vt:variant>
        <vt:lpwstr/>
      </vt:variant>
      <vt:variant>
        <vt:i4>2293764</vt:i4>
      </vt:variant>
      <vt:variant>
        <vt:i4>-1</vt:i4>
      </vt:variant>
      <vt:variant>
        <vt:i4>1038</vt:i4>
      </vt:variant>
      <vt:variant>
        <vt:i4>4</vt:i4>
      </vt:variant>
      <vt:variant>
        <vt:lpwstr>http://images.google.ca/imgres?imgurl=http://www.germes-online.com/direct/dbimage/50290141/Red_Kidney_Beans.jpg&amp;imgrefurl=http://www.germes-online.com/catalog/2/161/beans.html&amp;usg=__h6r97G_wS-KBzpcVkjcQeiwweKQ=&amp;h=360&amp;w=360&amp;sz=28&amp;hl=en&amp;start=3&amp;sig2=3RililA-ShAeVn76s1nW-A&amp;tbnid=pXxAVLGQjrHbCM:&amp;tbnh=121&amp;tbnw=121&amp;prev=/images%3Fq%3Dbeans%26gbv%3D2%26hl%3Den&amp;ei=CaHkSYOaLZauMoDX_PcJ</vt:lpwstr>
      </vt:variant>
      <vt:variant>
        <vt:lpwstr/>
      </vt:variant>
      <vt:variant>
        <vt:i4>8257657</vt:i4>
      </vt:variant>
      <vt:variant>
        <vt:i4>-1</vt:i4>
      </vt:variant>
      <vt:variant>
        <vt:i4>1038</vt:i4>
      </vt:variant>
      <vt:variant>
        <vt:i4>1</vt:i4>
      </vt:variant>
      <vt:variant>
        <vt:lpwstr>http://tbn0.google.com/images?q=tbn:pXxAVLGQjrHbCM:http://www.germes-online.com/direct/dbimage/50290141/Red_Kidney_Beans.jpg</vt:lpwstr>
      </vt:variant>
      <vt:variant>
        <vt:lpwstr/>
      </vt:variant>
      <vt:variant>
        <vt:i4>5636163</vt:i4>
      </vt:variant>
      <vt:variant>
        <vt:i4>-1</vt:i4>
      </vt:variant>
      <vt:variant>
        <vt:i4>1040</vt:i4>
      </vt:variant>
      <vt:variant>
        <vt:i4>1</vt:i4>
      </vt:variant>
      <vt:variant>
        <vt:lpwstr>http://images.google.ca/url?source=imgres&amp;ct=tbn&amp;q=http://www.mole-control.pro/images/mole-cartoon-drawing.jpg&amp;usg=AFQjCNHYkEkbKKa4V08KoMn-4UeSbKIXfg</vt:lpwstr>
      </vt:variant>
      <vt:variant>
        <vt:lpwstr/>
      </vt:variant>
      <vt:variant>
        <vt:i4>4325418</vt:i4>
      </vt:variant>
      <vt:variant>
        <vt:i4>-1</vt:i4>
      </vt:variant>
      <vt:variant>
        <vt:i4>1042</vt:i4>
      </vt:variant>
      <vt:variant>
        <vt:i4>4</vt:i4>
      </vt:variant>
      <vt:variant>
        <vt:lpwstr>http://images.google.ca/imgres?imgurl=http://blog.lib.umn.edu/isler010/asianamericanstudies/smore1.jpg&amp;imgrefurl=http://blog.lib.umn.edu/isler010/asianamericanstudies/2009/01/the_smore_the_merrier.html&amp;usg=__vZtpIctmHXubTJV-MJSwulCs-1A=&amp;h=361&amp;w=512&amp;sz=54&amp;hl=en&amp;start=1&amp;sig2=sY9SAs5KTybi5YGwf_MalQ&amp;tbnid=CMYUqopDd2PgTM:&amp;tbnh=92&amp;tbnw=131&amp;prev=/images%3Fq%3Ds%2527mores%26gbv%3D2%26hl%3Den&amp;ei=JA3hSaOdBYL2nQeWr62hDg</vt:lpwstr>
      </vt:variant>
      <vt:variant>
        <vt:lpwstr/>
      </vt:variant>
      <vt:variant>
        <vt:i4>2818105</vt:i4>
      </vt:variant>
      <vt:variant>
        <vt:i4>-1</vt:i4>
      </vt:variant>
      <vt:variant>
        <vt:i4>1042</vt:i4>
      </vt:variant>
      <vt:variant>
        <vt:i4>1</vt:i4>
      </vt:variant>
      <vt:variant>
        <vt:lpwstr>http://tbn0.google.com/images?q=tbn:CMYUqopDd2PgTM:http://blog.lib.umn.edu/isler010/asianamericanstudies/smore1.jpg</vt:lpwstr>
      </vt:variant>
      <vt:variant>
        <vt:lpwstr/>
      </vt:variant>
      <vt:variant>
        <vt:i4>786445</vt:i4>
      </vt:variant>
      <vt:variant>
        <vt:i4>-1</vt:i4>
      </vt:variant>
      <vt:variant>
        <vt:i4>1045</vt:i4>
      </vt:variant>
      <vt:variant>
        <vt:i4>4</vt:i4>
      </vt:variant>
      <vt:variant>
        <vt:lpwstr>http://images.google.ca/imgres?imgurl=http://sbcb.bioch.ox.ac.uk/oliver/images/water.png&amp;imgrefurl=http://sbcb.bioch.ox.ac.uk/oliver/research/pores/hyphobpores.html&amp;usg=__C6CKkP7D1wodiOMRvDf0g-nxNtc=&amp;h=310&amp;w=296&amp;sz=9&amp;hl=en&amp;start=16&amp;sig2=l83kilGMhXKs195vkaE2Aw&amp;um=1&amp;tbnid=FOdEmt2JnkYSsM:&amp;tbnh=117&amp;tbnw=112&amp;prev=/images%3Fq%3DH2O%2Bmolecule%26hl%3Den%26um%3D1&amp;ei=lszlSZj_F5n2nQfBtY2nDg</vt:lpwstr>
      </vt:variant>
      <vt:variant>
        <vt:lpwstr/>
      </vt:variant>
      <vt:variant>
        <vt:i4>5242905</vt:i4>
      </vt:variant>
      <vt:variant>
        <vt:i4>-1</vt:i4>
      </vt:variant>
      <vt:variant>
        <vt:i4>1045</vt:i4>
      </vt:variant>
      <vt:variant>
        <vt:i4>1</vt:i4>
      </vt:variant>
      <vt:variant>
        <vt:lpwstr>http://tbn0.google.com/images?q=tbn:FOdEmt2JnkYSsM:http://sbcb.bioch.ox.ac.uk/oliver/images/water.png</vt:lpwstr>
      </vt:variant>
      <vt:variant>
        <vt:lpwstr/>
      </vt:variant>
      <vt:variant>
        <vt:i4>786445</vt:i4>
      </vt:variant>
      <vt:variant>
        <vt:i4>-1</vt:i4>
      </vt:variant>
      <vt:variant>
        <vt:i4>1046</vt:i4>
      </vt:variant>
      <vt:variant>
        <vt:i4>4</vt:i4>
      </vt:variant>
      <vt:variant>
        <vt:lpwstr>http://images.google.ca/imgres?imgurl=http://sbcb.bioch.ox.ac.uk/oliver/images/water.png&amp;imgrefurl=http://sbcb.bioch.ox.ac.uk/oliver/research/pores/hyphobpores.html&amp;usg=__C6CKkP7D1wodiOMRvDf0g-nxNtc=&amp;h=310&amp;w=296&amp;sz=9&amp;hl=en&amp;start=16&amp;sig2=l83kilGMhXKs195vkaE2Aw&amp;um=1&amp;tbnid=FOdEmt2JnkYSsM:&amp;tbnh=117&amp;tbnw=112&amp;prev=/images%3Fq%3DH2O%2Bmolecule%26hl%3Den%26um%3D1&amp;ei=lszlSZj_F5n2nQfBtY2nDg</vt:lpwstr>
      </vt:variant>
      <vt:variant>
        <vt:lpwstr/>
      </vt:variant>
      <vt:variant>
        <vt:i4>5242905</vt:i4>
      </vt:variant>
      <vt:variant>
        <vt:i4>-1</vt:i4>
      </vt:variant>
      <vt:variant>
        <vt:i4>1046</vt:i4>
      </vt:variant>
      <vt:variant>
        <vt:i4>1</vt:i4>
      </vt:variant>
      <vt:variant>
        <vt:lpwstr>http://tbn0.google.com/images?q=tbn:FOdEmt2JnkYSsM:http://sbcb.bioch.ox.ac.uk/oliver/images/water.png</vt:lpwstr>
      </vt:variant>
      <vt:variant>
        <vt:lpwstr/>
      </vt:variant>
      <vt:variant>
        <vt:i4>6226007</vt:i4>
      </vt:variant>
      <vt:variant>
        <vt:i4>-1</vt:i4>
      </vt:variant>
      <vt:variant>
        <vt:i4>1047</vt:i4>
      </vt:variant>
      <vt:variant>
        <vt:i4>1</vt:i4>
      </vt:variant>
      <vt:variant>
        <vt:lpwstr>http://chiralpublishing.com/images/Na_23_+_symbol_CS.gif</vt:lpwstr>
      </vt:variant>
      <vt:variant>
        <vt:lpwstr/>
      </vt:variant>
      <vt:variant>
        <vt:i4>5177411</vt:i4>
      </vt:variant>
      <vt:variant>
        <vt:i4>-1</vt:i4>
      </vt:variant>
      <vt:variant>
        <vt:i4>1051</vt:i4>
      </vt:variant>
      <vt:variant>
        <vt:i4>1</vt:i4>
      </vt:variant>
      <vt:variant>
        <vt:lpwstr>http://www2.waterforduhs.k12.wi.us/staffweb/Sciencefolder/Mole%20Day/MOLE_DAY_EXPLOD.gif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Mole Scavenger Hunt</dc:title>
  <dc:subject/>
  <dc:creator>Eugene Reesor</dc:creator>
  <cp:keywords/>
  <dc:description/>
  <cp:lastModifiedBy>s1000</cp:lastModifiedBy>
  <cp:revision>2</cp:revision>
  <cp:lastPrinted>2009-04-14T16:39:00Z</cp:lastPrinted>
  <dcterms:created xsi:type="dcterms:W3CDTF">2009-04-15T14:36:00Z</dcterms:created>
  <dcterms:modified xsi:type="dcterms:W3CDTF">2009-04-15T14:36:00Z</dcterms:modified>
</cp:coreProperties>
</file>